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0E4C48FF" w:rsidR="003E64AD" w:rsidRDefault="003E64AD">
      <w:pPr>
        <w:spacing w:line="360" w:lineRule="auto"/>
        <w:ind w:left="360"/>
        <w:jc w:val="center"/>
        <w:rPr>
          <w:rFonts w:ascii="Rockwell Extra Bold" w:hAnsi="Rockwell Extra Bold"/>
          <w:sz w:val="40"/>
          <w:szCs w:val="40"/>
        </w:rPr>
      </w:pPr>
      <w:bookmarkStart w:id="0" w:name="_GoBack"/>
      <w:bookmarkEnd w:id="0"/>
    </w:p>
    <w:p w14:paraId="0A37501D" w14:textId="6A82FF03" w:rsidR="003E64AD" w:rsidRDefault="003D466A">
      <w:pPr>
        <w:spacing w:line="360" w:lineRule="auto"/>
        <w:ind w:left="360"/>
        <w:jc w:val="center"/>
        <w:rPr>
          <w:rFonts w:ascii="Rockwell Extra Bold" w:hAnsi="Rockwell Extra Bold"/>
          <w:sz w:val="40"/>
          <w:szCs w:val="40"/>
        </w:rPr>
      </w:pPr>
      <w:r>
        <w:rPr>
          <w:rFonts w:ascii="Rockwell Extra Bold" w:hAnsi="Rockwell Extra Bold"/>
          <w:noProof/>
          <w:sz w:val="40"/>
          <w:szCs w:val="40"/>
        </w:rPr>
        <w:drawing>
          <wp:inline distT="0" distB="0" distL="0" distR="0" wp14:anchorId="3E7E0D27" wp14:editId="04CB5CB3">
            <wp:extent cx="2349500" cy="242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49500" cy="2425700"/>
                    </a:xfrm>
                    <a:prstGeom prst="rect">
                      <a:avLst/>
                    </a:prstGeom>
                  </pic:spPr>
                </pic:pic>
              </a:graphicData>
            </a:graphic>
          </wp:inline>
        </w:drawing>
      </w:r>
    </w:p>
    <w:p w14:paraId="5DAB6C7B" w14:textId="0058EB3C" w:rsidR="0082628F" w:rsidRDefault="0082628F">
      <w:pPr>
        <w:spacing w:line="360" w:lineRule="auto"/>
        <w:ind w:left="360"/>
        <w:jc w:val="center"/>
        <w:rPr>
          <w:rFonts w:ascii="Rockwell Extra Bold" w:hAnsi="Rockwell Extra Bold"/>
          <w:sz w:val="40"/>
          <w:szCs w:val="40"/>
        </w:rPr>
      </w:pPr>
    </w:p>
    <w:p w14:paraId="02EB378F" w14:textId="2B73CFD1" w:rsidR="0082628F" w:rsidRDefault="0082628F" w:rsidP="003D466A">
      <w:pPr>
        <w:spacing w:line="360" w:lineRule="auto"/>
        <w:ind w:left="360"/>
        <w:jc w:val="center"/>
      </w:pPr>
    </w:p>
    <w:p w14:paraId="06DC84B2" w14:textId="2A8BD0B6" w:rsidR="0084030F" w:rsidRDefault="001B44AE" w:rsidP="003D466A">
      <w:pPr>
        <w:spacing w:line="360" w:lineRule="auto"/>
        <w:ind w:left="360"/>
        <w:jc w:val="center"/>
        <w:rPr>
          <w:rFonts w:ascii="Rockwell Extra Bold" w:hAnsi="Rockwell Extra Bold"/>
          <w:sz w:val="40"/>
          <w:szCs w:val="40"/>
        </w:rPr>
      </w:pPr>
      <w:r>
        <w:rPr>
          <w:rFonts w:ascii="Rockwell Extra Bold" w:hAnsi="Rockwell Extra Bold"/>
          <w:sz w:val="40"/>
          <w:szCs w:val="40"/>
        </w:rPr>
        <w:t>The Brooklyn Charter School</w:t>
      </w:r>
    </w:p>
    <w:p w14:paraId="3FA12016" w14:textId="0F4B0BF3" w:rsidR="003E64AD" w:rsidRPr="00E8316D" w:rsidRDefault="001B44AE" w:rsidP="003D466A">
      <w:pPr>
        <w:tabs>
          <w:tab w:val="left" w:pos="2188"/>
        </w:tabs>
        <w:spacing w:line="360" w:lineRule="auto"/>
        <w:ind w:left="360"/>
        <w:jc w:val="center"/>
        <w:rPr>
          <w:rFonts w:ascii="Garamond" w:hAnsi="Garamond"/>
          <w:b/>
          <w:sz w:val="28"/>
          <w:szCs w:val="28"/>
        </w:rPr>
      </w:pPr>
      <w:r>
        <w:rPr>
          <w:rFonts w:ascii="Garamond" w:hAnsi="Garamond"/>
          <w:b/>
          <w:sz w:val="28"/>
          <w:szCs w:val="28"/>
        </w:rPr>
        <w:t>545 Willoughby Avenue</w:t>
      </w:r>
    </w:p>
    <w:p w14:paraId="5EF02FAB" w14:textId="1FD7D050" w:rsidR="003E64AD" w:rsidRDefault="001B44AE" w:rsidP="003D466A">
      <w:pPr>
        <w:tabs>
          <w:tab w:val="left" w:pos="2244"/>
        </w:tabs>
        <w:spacing w:line="360" w:lineRule="auto"/>
        <w:ind w:left="360"/>
        <w:jc w:val="center"/>
        <w:rPr>
          <w:rFonts w:ascii="Garamond" w:hAnsi="Garamond"/>
          <w:b/>
          <w:sz w:val="28"/>
          <w:szCs w:val="28"/>
        </w:rPr>
      </w:pPr>
      <w:r>
        <w:rPr>
          <w:rFonts w:ascii="Garamond" w:hAnsi="Garamond"/>
          <w:b/>
          <w:sz w:val="28"/>
          <w:szCs w:val="28"/>
        </w:rPr>
        <w:t>Brooklyn, NY 11206</w:t>
      </w:r>
    </w:p>
    <w:p w14:paraId="34A15F92" w14:textId="440A90F5" w:rsidR="00E8316D" w:rsidRDefault="00E8316D" w:rsidP="003D466A">
      <w:pPr>
        <w:tabs>
          <w:tab w:val="left" w:pos="2244"/>
        </w:tabs>
        <w:spacing w:line="360" w:lineRule="auto"/>
        <w:ind w:left="360"/>
        <w:jc w:val="center"/>
        <w:rPr>
          <w:rFonts w:ascii="Garamond" w:hAnsi="Garamond"/>
          <w:b/>
          <w:sz w:val="28"/>
          <w:szCs w:val="28"/>
        </w:rPr>
      </w:pPr>
      <w:r>
        <w:rPr>
          <w:rFonts w:ascii="Garamond" w:hAnsi="Garamond"/>
          <w:b/>
          <w:sz w:val="28"/>
          <w:szCs w:val="28"/>
        </w:rPr>
        <w:t xml:space="preserve">Phone Number: </w:t>
      </w:r>
      <w:r w:rsidR="001B44AE">
        <w:rPr>
          <w:rFonts w:ascii="Garamond" w:hAnsi="Garamond"/>
          <w:b/>
          <w:sz w:val="28"/>
          <w:szCs w:val="28"/>
        </w:rPr>
        <w:t>718-302-2085</w:t>
      </w:r>
    </w:p>
    <w:p w14:paraId="73495E3C" w14:textId="61F08143" w:rsidR="003E64AD" w:rsidRDefault="006E0590" w:rsidP="003D466A">
      <w:pPr>
        <w:tabs>
          <w:tab w:val="left" w:pos="2244"/>
          <w:tab w:val="left" w:pos="3291"/>
        </w:tabs>
        <w:spacing w:line="360" w:lineRule="auto"/>
        <w:ind w:left="360"/>
        <w:jc w:val="center"/>
        <w:rPr>
          <w:rFonts w:ascii="Rockwell" w:hAnsi="Rockwell"/>
          <w:b/>
          <w:bCs/>
          <w:sz w:val="48"/>
          <w:szCs w:val="48"/>
        </w:rPr>
      </w:pPr>
      <w:r w:rsidRPr="545C6ACB">
        <w:rPr>
          <w:rFonts w:ascii="Garamond" w:hAnsi="Garamond"/>
          <w:b/>
          <w:bCs/>
          <w:sz w:val="28"/>
          <w:szCs w:val="28"/>
        </w:rPr>
        <w:t xml:space="preserve">Fax Number: </w:t>
      </w:r>
      <w:r w:rsidR="001B44AE">
        <w:rPr>
          <w:rFonts w:ascii="Garamond" w:hAnsi="Garamond"/>
          <w:b/>
          <w:bCs/>
          <w:sz w:val="28"/>
          <w:szCs w:val="28"/>
        </w:rPr>
        <w:t>718</w:t>
      </w:r>
      <w:r w:rsidRPr="545C6ACB">
        <w:rPr>
          <w:rFonts w:ascii="Garamond" w:hAnsi="Garamond"/>
          <w:b/>
          <w:bCs/>
          <w:sz w:val="28"/>
          <w:szCs w:val="28"/>
        </w:rPr>
        <w:t>-3</w:t>
      </w:r>
      <w:r w:rsidR="001B44AE">
        <w:rPr>
          <w:rFonts w:ascii="Garamond" w:hAnsi="Garamond"/>
          <w:b/>
          <w:bCs/>
          <w:sz w:val="28"/>
          <w:szCs w:val="28"/>
        </w:rPr>
        <w:t>02</w:t>
      </w:r>
      <w:r w:rsidRPr="545C6ACB">
        <w:rPr>
          <w:rFonts w:ascii="Garamond" w:hAnsi="Garamond"/>
          <w:b/>
          <w:bCs/>
          <w:sz w:val="28"/>
          <w:szCs w:val="28"/>
        </w:rPr>
        <w:t>-</w:t>
      </w:r>
      <w:r w:rsidR="001B44AE">
        <w:rPr>
          <w:rFonts w:ascii="Garamond" w:hAnsi="Garamond"/>
          <w:b/>
          <w:bCs/>
          <w:sz w:val="28"/>
          <w:szCs w:val="28"/>
        </w:rPr>
        <w:t>2426</w:t>
      </w:r>
    </w:p>
    <w:p w14:paraId="79F29F3D" w14:textId="1160FB44" w:rsidR="003E64AD" w:rsidRDefault="003E64AD" w:rsidP="003D466A">
      <w:pPr>
        <w:tabs>
          <w:tab w:val="left" w:pos="2244"/>
          <w:tab w:val="left" w:pos="3291"/>
        </w:tabs>
        <w:spacing w:line="360" w:lineRule="auto"/>
        <w:ind w:left="360"/>
        <w:jc w:val="center"/>
        <w:rPr>
          <w:rFonts w:ascii="Rockwell" w:hAnsi="Rockwell"/>
          <w:b/>
          <w:bCs/>
          <w:sz w:val="48"/>
          <w:szCs w:val="48"/>
        </w:rPr>
      </w:pPr>
      <w:r w:rsidRPr="545C6ACB">
        <w:rPr>
          <w:rFonts w:ascii="Rockwell" w:hAnsi="Rockwell"/>
          <w:b/>
          <w:bCs/>
          <w:sz w:val="40"/>
          <w:szCs w:val="40"/>
        </w:rPr>
        <w:t>SCHOOL</w:t>
      </w:r>
      <w:r w:rsidR="3D47C732" w:rsidRPr="545C6ACB">
        <w:rPr>
          <w:rFonts w:ascii="Rockwell" w:hAnsi="Rockwell"/>
          <w:b/>
          <w:bCs/>
          <w:sz w:val="40"/>
          <w:szCs w:val="40"/>
        </w:rPr>
        <w:t xml:space="preserve"> </w:t>
      </w:r>
      <w:r w:rsidRPr="545C6ACB">
        <w:rPr>
          <w:rFonts w:ascii="Rockwell" w:hAnsi="Rockwell"/>
          <w:b/>
          <w:bCs/>
          <w:sz w:val="40"/>
          <w:szCs w:val="40"/>
        </w:rPr>
        <w:t>SAFETY</w:t>
      </w:r>
      <w:r w:rsidR="0E4020FA" w:rsidRPr="545C6ACB">
        <w:rPr>
          <w:rFonts w:ascii="Rockwell" w:hAnsi="Rockwell"/>
          <w:b/>
          <w:bCs/>
          <w:sz w:val="40"/>
          <w:szCs w:val="40"/>
        </w:rPr>
        <w:t xml:space="preserve"> </w:t>
      </w:r>
      <w:r w:rsidRPr="545C6ACB">
        <w:rPr>
          <w:rFonts w:ascii="Rockwell" w:hAnsi="Rockwell"/>
          <w:b/>
          <w:bCs/>
          <w:sz w:val="40"/>
          <w:szCs w:val="40"/>
        </w:rPr>
        <w:t>PLAN</w:t>
      </w:r>
      <w:r w:rsidR="0047624F">
        <w:rPr>
          <w:rFonts w:ascii="Rockwell" w:hAnsi="Rockwell"/>
          <w:b/>
          <w:bCs/>
          <w:sz w:val="40"/>
          <w:szCs w:val="40"/>
        </w:rPr>
        <w:t xml:space="preserve"> 2023-2024</w:t>
      </w:r>
    </w:p>
    <w:p w14:paraId="186DBDD1" w14:textId="27A82ACC" w:rsidR="003E64AD" w:rsidRDefault="003E64AD" w:rsidP="003D466A">
      <w:pPr>
        <w:spacing w:line="360" w:lineRule="auto"/>
        <w:ind w:left="360"/>
        <w:jc w:val="center"/>
        <w:rPr>
          <w:rFonts w:ascii="Rockwell" w:hAnsi="Rockwell"/>
          <w:b/>
          <w:bCs/>
          <w:sz w:val="28"/>
          <w:szCs w:val="28"/>
        </w:rPr>
      </w:pPr>
    </w:p>
    <w:p w14:paraId="6A05A809" w14:textId="77777777" w:rsidR="003E64AD" w:rsidRDefault="003E64AD">
      <w:pPr>
        <w:spacing w:line="360" w:lineRule="auto"/>
        <w:ind w:left="360"/>
        <w:jc w:val="right"/>
        <w:rPr>
          <w:rFonts w:ascii="Garamond" w:hAnsi="Garamond"/>
          <w:b/>
          <w:sz w:val="28"/>
          <w:szCs w:val="28"/>
        </w:rPr>
      </w:pPr>
    </w:p>
    <w:p w14:paraId="5A39BBE3" w14:textId="77777777" w:rsidR="003E64AD" w:rsidRDefault="003E64AD">
      <w:pPr>
        <w:spacing w:line="360" w:lineRule="auto"/>
        <w:ind w:left="360"/>
        <w:jc w:val="right"/>
        <w:rPr>
          <w:rFonts w:ascii="Garamond" w:hAnsi="Garamond"/>
          <w:b/>
          <w:sz w:val="28"/>
          <w:szCs w:val="28"/>
        </w:rPr>
      </w:pPr>
    </w:p>
    <w:p w14:paraId="41C8F396" w14:textId="77777777" w:rsidR="003E64AD" w:rsidRDefault="003E64AD">
      <w:pPr>
        <w:spacing w:line="360" w:lineRule="auto"/>
        <w:ind w:left="360"/>
        <w:jc w:val="right"/>
        <w:rPr>
          <w:rFonts w:ascii="Garamond" w:hAnsi="Garamond"/>
          <w:b/>
          <w:sz w:val="28"/>
          <w:szCs w:val="28"/>
        </w:rPr>
      </w:pPr>
    </w:p>
    <w:p w14:paraId="72A3D3EC" w14:textId="77777777" w:rsidR="003E64AD" w:rsidRDefault="003E64AD">
      <w:pPr>
        <w:spacing w:line="360" w:lineRule="auto"/>
        <w:ind w:left="360"/>
        <w:jc w:val="right"/>
        <w:rPr>
          <w:rFonts w:ascii="Rockwell Extra Bold" w:hAnsi="Rockwell Extra Bold"/>
          <w:b/>
          <w:sz w:val="16"/>
          <w:szCs w:val="16"/>
        </w:rPr>
      </w:pPr>
    </w:p>
    <w:p w14:paraId="0D0B940D" w14:textId="77777777" w:rsidR="003E64AD" w:rsidRDefault="003E64AD">
      <w:pPr>
        <w:spacing w:line="360" w:lineRule="auto"/>
        <w:ind w:left="360"/>
        <w:jc w:val="right"/>
        <w:rPr>
          <w:rFonts w:ascii="Rockwell Extra Bold" w:hAnsi="Rockwell Extra Bold"/>
          <w:b/>
          <w:sz w:val="16"/>
          <w:szCs w:val="16"/>
        </w:rPr>
      </w:pPr>
    </w:p>
    <w:p w14:paraId="0E27B00A" w14:textId="77777777" w:rsidR="003E64AD" w:rsidRDefault="003E64AD">
      <w:pPr>
        <w:spacing w:line="360" w:lineRule="auto"/>
        <w:ind w:left="360"/>
        <w:jc w:val="right"/>
        <w:rPr>
          <w:rFonts w:ascii="Rockwell Extra Bold" w:hAnsi="Rockwell Extra Bold"/>
          <w:b/>
          <w:sz w:val="16"/>
          <w:szCs w:val="16"/>
        </w:rPr>
      </w:pPr>
    </w:p>
    <w:p w14:paraId="60061E4C" w14:textId="77777777" w:rsidR="003E64AD" w:rsidRDefault="003E64AD">
      <w:pPr>
        <w:spacing w:line="360" w:lineRule="auto"/>
        <w:ind w:left="360"/>
        <w:jc w:val="right"/>
        <w:rPr>
          <w:rFonts w:ascii="Rockwell Extra Bold" w:hAnsi="Rockwell Extra Bold"/>
          <w:b/>
          <w:sz w:val="16"/>
          <w:szCs w:val="16"/>
        </w:rPr>
      </w:pPr>
    </w:p>
    <w:p w14:paraId="44EAFD9C" w14:textId="77777777" w:rsidR="003E64AD" w:rsidRDefault="003E64AD">
      <w:pPr>
        <w:spacing w:line="360" w:lineRule="auto"/>
        <w:ind w:left="360"/>
        <w:jc w:val="right"/>
        <w:rPr>
          <w:rFonts w:ascii="Rockwell Extra Bold" w:hAnsi="Rockwell Extra Bold"/>
          <w:b/>
          <w:sz w:val="16"/>
          <w:szCs w:val="16"/>
        </w:rPr>
      </w:pPr>
    </w:p>
    <w:p w14:paraId="4B94D5A5" w14:textId="77777777" w:rsidR="003E64AD" w:rsidRDefault="003E64AD">
      <w:pPr>
        <w:spacing w:line="360" w:lineRule="auto"/>
        <w:ind w:left="360"/>
        <w:jc w:val="right"/>
        <w:rPr>
          <w:rFonts w:ascii="Rockwell Extra Bold" w:hAnsi="Rockwell Extra Bold"/>
          <w:b/>
          <w:sz w:val="16"/>
          <w:szCs w:val="16"/>
        </w:rPr>
      </w:pPr>
    </w:p>
    <w:p w14:paraId="3DEEC669" w14:textId="77777777" w:rsidR="003E64AD" w:rsidRDefault="003E64AD">
      <w:pPr>
        <w:spacing w:line="360" w:lineRule="auto"/>
        <w:ind w:left="360"/>
        <w:jc w:val="right"/>
        <w:rPr>
          <w:rFonts w:ascii="Rockwell Extra Bold" w:hAnsi="Rockwell Extra Bold"/>
          <w:b/>
          <w:sz w:val="16"/>
          <w:szCs w:val="16"/>
        </w:rPr>
      </w:pPr>
    </w:p>
    <w:p w14:paraId="3656B9AB" w14:textId="77777777" w:rsidR="003E64AD" w:rsidRDefault="003E64AD">
      <w:pPr>
        <w:spacing w:line="360" w:lineRule="auto"/>
        <w:rPr>
          <w:rFonts w:ascii="Rockwell Extra Bold" w:hAnsi="Rockwell Extra Bold"/>
          <w:b/>
          <w:sz w:val="16"/>
          <w:szCs w:val="16"/>
        </w:rPr>
      </w:pPr>
    </w:p>
    <w:p w14:paraId="45FB0818" w14:textId="77777777" w:rsidR="003E64AD" w:rsidRDefault="003E64AD" w:rsidP="545C6ACB">
      <w:pPr>
        <w:spacing w:line="360" w:lineRule="auto"/>
        <w:rPr>
          <w:rFonts w:ascii="Rockwell Extra Bold" w:hAnsi="Rockwell Extra Bold"/>
          <w:b/>
          <w:bCs/>
          <w:sz w:val="16"/>
          <w:szCs w:val="16"/>
        </w:rPr>
      </w:pPr>
    </w:p>
    <w:p w14:paraId="51DCA01B" w14:textId="4B7F4EFE" w:rsidR="545C6ACB" w:rsidRDefault="545C6ACB" w:rsidP="545C6ACB">
      <w:pPr>
        <w:spacing w:line="360" w:lineRule="auto"/>
        <w:rPr>
          <w:rFonts w:ascii="Rockwell Extra Bold" w:hAnsi="Rockwell Extra Bold"/>
          <w:b/>
          <w:bCs/>
        </w:rPr>
      </w:pPr>
    </w:p>
    <w:p w14:paraId="1ACD3B9F" w14:textId="109BE618" w:rsidR="545C6ACB" w:rsidRDefault="545C6ACB" w:rsidP="545C6ACB">
      <w:pPr>
        <w:spacing w:line="360" w:lineRule="auto"/>
        <w:rPr>
          <w:rFonts w:ascii="Rockwell Extra Bold" w:hAnsi="Rockwell Extra Bold"/>
          <w:b/>
          <w:bCs/>
        </w:rPr>
      </w:pPr>
    </w:p>
    <w:p w14:paraId="207CCF61" w14:textId="77777777" w:rsidR="00FE02B1" w:rsidRDefault="0082628F" w:rsidP="0082628F">
      <w:pPr>
        <w:spacing w:line="360" w:lineRule="auto"/>
        <w:ind w:left="360"/>
        <w:jc w:val="center"/>
        <w:rPr>
          <w:rFonts w:ascii="Rockwell" w:hAnsi="Rockwell"/>
          <w:b/>
          <w:sz w:val="16"/>
          <w:szCs w:val="16"/>
        </w:rPr>
      </w:pPr>
      <w:r>
        <w:rPr>
          <w:rFonts w:ascii="Rockwell" w:hAnsi="Rockwell"/>
          <w:b/>
          <w:sz w:val="16"/>
          <w:szCs w:val="16"/>
        </w:rPr>
        <w:tab/>
      </w:r>
      <w:r>
        <w:rPr>
          <w:rFonts w:ascii="Rockwell" w:hAnsi="Rockwell"/>
          <w:b/>
          <w:sz w:val="16"/>
          <w:szCs w:val="16"/>
        </w:rPr>
        <w:tab/>
      </w:r>
      <w:r>
        <w:rPr>
          <w:rFonts w:ascii="Rockwell" w:hAnsi="Rockwell"/>
          <w:b/>
          <w:sz w:val="16"/>
          <w:szCs w:val="16"/>
        </w:rPr>
        <w:tab/>
      </w:r>
      <w:r>
        <w:rPr>
          <w:rFonts w:ascii="Rockwell" w:hAnsi="Rockwell"/>
          <w:b/>
          <w:sz w:val="16"/>
          <w:szCs w:val="16"/>
        </w:rPr>
        <w:tab/>
      </w:r>
      <w:r>
        <w:rPr>
          <w:rFonts w:ascii="Rockwell" w:hAnsi="Rockwell"/>
          <w:b/>
          <w:sz w:val="16"/>
          <w:szCs w:val="16"/>
        </w:rPr>
        <w:tab/>
      </w:r>
      <w:r>
        <w:rPr>
          <w:rFonts w:ascii="Rockwell" w:hAnsi="Rockwell"/>
          <w:b/>
          <w:sz w:val="16"/>
          <w:szCs w:val="16"/>
        </w:rPr>
        <w:tab/>
      </w:r>
      <w:r>
        <w:rPr>
          <w:rFonts w:ascii="Rockwell" w:hAnsi="Rockwell"/>
          <w:b/>
          <w:sz w:val="16"/>
          <w:szCs w:val="16"/>
        </w:rPr>
        <w:tab/>
      </w:r>
      <w:r>
        <w:rPr>
          <w:rFonts w:ascii="Rockwell" w:hAnsi="Rockwell"/>
          <w:b/>
          <w:sz w:val="16"/>
          <w:szCs w:val="16"/>
        </w:rPr>
        <w:tab/>
      </w:r>
      <w:r>
        <w:rPr>
          <w:rFonts w:ascii="Rockwell" w:hAnsi="Rockwell"/>
          <w:b/>
          <w:sz w:val="16"/>
          <w:szCs w:val="16"/>
        </w:rPr>
        <w:tab/>
        <w:t xml:space="preserve">     </w:t>
      </w:r>
    </w:p>
    <w:p w14:paraId="049F31CB" w14:textId="77777777" w:rsidR="009E5B35" w:rsidRPr="0082628F" w:rsidRDefault="009E5B35" w:rsidP="0082628F">
      <w:pPr>
        <w:spacing w:line="360" w:lineRule="auto"/>
        <w:ind w:left="360"/>
        <w:jc w:val="center"/>
        <w:rPr>
          <w:rFonts w:ascii="Rockwell" w:hAnsi="Rockwell"/>
          <w:b/>
          <w:sz w:val="16"/>
          <w:szCs w:val="16"/>
        </w:rPr>
      </w:pPr>
    </w:p>
    <w:p w14:paraId="53128261" w14:textId="77777777" w:rsidR="00FE02B1" w:rsidRDefault="00FE02B1">
      <w:pPr>
        <w:spacing w:line="360" w:lineRule="auto"/>
        <w:ind w:left="360"/>
        <w:rPr>
          <w:rFonts w:ascii="Garamond" w:hAnsi="Garamond"/>
          <w:b/>
          <w:sz w:val="28"/>
          <w:szCs w:val="28"/>
          <w:u w:val="single"/>
        </w:rPr>
      </w:pPr>
    </w:p>
    <w:p w14:paraId="22E0FC93" w14:textId="77777777" w:rsidR="003E64AD" w:rsidRPr="003E795F" w:rsidRDefault="003E64AD" w:rsidP="00FE02B1">
      <w:pPr>
        <w:spacing w:line="360" w:lineRule="auto"/>
        <w:ind w:left="360"/>
        <w:jc w:val="center"/>
        <w:rPr>
          <w:rFonts w:ascii="Garamond" w:hAnsi="Garamond"/>
          <w:b/>
          <w:sz w:val="28"/>
          <w:szCs w:val="28"/>
          <w:u w:val="single"/>
        </w:rPr>
      </w:pPr>
      <w:r w:rsidRPr="003E795F">
        <w:rPr>
          <w:rFonts w:ascii="Garamond" w:hAnsi="Garamond"/>
          <w:b/>
          <w:sz w:val="28"/>
          <w:szCs w:val="28"/>
          <w:u w:val="single"/>
        </w:rPr>
        <w:t>Table of Contents</w:t>
      </w:r>
    </w:p>
    <w:p w14:paraId="62486C05" w14:textId="77777777" w:rsidR="003E64AD" w:rsidRDefault="003E64AD">
      <w:pPr>
        <w:spacing w:line="360" w:lineRule="auto"/>
        <w:ind w:left="360"/>
        <w:rPr>
          <w:rFonts w:ascii="Garamond" w:hAnsi="Garamond"/>
          <w:b/>
          <w:sz w:val="22"/>
          <w:szCs w:val="22"/>
        </w:rPr>
      </w:pPr>
    </w:p>
    <w:p w14:paraId="2160D586" w14:textId="7CEF5986" w:rsidR="003E64AD" w:rsidRDefault="003E64AD" w:rsidP="10DB2BAA">
      <w:pPr>
        <w:spacing w:line="360" w:lineRule="auto"/>
        <w:ind w:left="360"/>
        <w:rPr>
          <w:rFonts w:ascii="Garamond" w:hAnsi="Garamond"/>
          <w:b/>
          <w:bCs/>
          <w:sz w:val="22"/>
          <w:szCs w:val="22"/>
        </w:rPr>
      </w:pPr>
      <w:r w:rsidRPr="10DB2BAA">
        <w:rPr>
          <w:rFonts w:ascii="Garamond" w:hAnsi="Garamond"/>
          <w:b/>
          <w:bCs/>
          <w:sz w:val="22"/>
          <w:szCs w:val="22"/>
        </w:rPr>
        <w:t>General Considerations and Planning Guidelines</w:t>
      </w:r>
      <w:r>
        <w:tab/>
      </w:r>
      <w:r>
        <w:tab/>
      </w:r>
      <w:r>
        <w:tab/>
      </w:r>
      <w:r>
        <w:tab/>
      </w:r>
      <w:r w:rsidRPr="10DB2BAA">
        <w:rPr>
          <w:rFonts w:ascii="Garamond" w:hAnsi="Garamond"/>
          <w:b/>
          <w:bCs/>
          <w:sz w:val="22"/>
          <w:szCs w:val="22"/>
        </w:rPr>
        <w:t>Page 3</w:t>
      </w:r>
    </w:p>
    <w:p w14:paraId="6C9E3ECD" w14:textId="77777777" w:rsidR="003E64AD" w:rsidRDefault="003E64AD">
      <w:pPr>
        <w:spacing w:line="360" w:lineRule="auto"/>
        <w:ind w:left="360"/>
        <w:rPr>
          <w:rFonts w:ascii="Garamond" w:hAnsi="Garamond"/>
          <w:b/>
          <w:sz w:val="22"/>
          <w:szCs w:val="22"/>
        </w:rPr>
      </w:pPr>
      <w:r>
        <w:rPr>
          <w:rFonts w:ascii="Garamond" w:hAnsi="Garamond"/>
          <w:b/>
          <w:sz w:val="22"/>
          <w:szCs w:val="22"/>
        </w:rPr>
        <w:t>District-wide School Safety Team</w:t>
      </w:r>
    </w:p>
    <w:p w14:paraId="660F55DB" w14:textId="5C3ECC3C"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 xml:space="preserve">District-wide School </w:t>
      </w:r>
      <w:r w:rsidR="00FE02B1" w:rsidRPr="10DB2BAA">
        <w:rPr>
          <w:rFonts w:ascii="Garamond" w:hAnsi="Garamond"/>
          <w:b/>
          <w:bCs/>
          <w:sz w:val="22"/>
          <w:szCs w:val="22"/>
        </w:rPr>
        <w:t>Safety Plan Review and Public</w:t>
      </w:r>
      <w:r>
        <w:tab/>
      </w:r>
      <w:r>
        <w:tab/>
      </w:r>
      <w:r>
        <w:tab/>
      </w:r>
      <w:r w:rsidRPr="10DB2BAA">
        <w:rPr>
          <w:rFonts w:ascii="Garamond" w:hAnsi="Garamond"/>
          <w:b/>
          <w:bCs/>
          <w:sz w:val="22"/>
          <w:szCs w:val="22"/>
        </w:rPr>
        <w:t>Page 3</w:t>
      </w:r>
    </w:p>
    <w:p w14:paraId="71491BF6" w14:textId="77777777" w:rsidR="003E64AD" w:rsidRDefault="003E64AD">
      <w:pPr>
        <w:spacing w:line="360" w:lineRule="auto"/>
        <w:ind w:left="360"/>
        <w:rPr>
          <w:rFonts w:ascii="Garamond" w:hAnsi="Garamond"/>
          <w:b/>
          <w:sz w:val="22"/>
          <w:szCs w:val="22"/>
        </w:rPr>
      </w:pPr>
      <w:r>
        <w:rPr>
          <w:rFonts w:ascii="Garamond" w:hAnsi="Garamond"/>
          <w:b/>
          <w:sz w:val="22"/>
          <w:szCs w:val="22"/>
        </w:rPr>
        <w:t>Comment</w:t>
      </w:r>
    </w:p>
    <w:p w14:paraId="3FE733D7" w14:textId="5DBC5E45"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Risk Reduction/Prevention and Intervention Component</w:t>
      </w:r>
      <w:r>
        <w:tab/>
      </w:r>
      <w:r>
        <w:tab/>
      </w:r>
      <w:r w:rsidR="004E3DAA">
        <w:t xml:space="preserve">            </w:t>
      </w:r>
      <w:r w:rsidRPr="10DB2BAA">
        <w:rPr>
          <w:rFonts w:ascii="Garamond" w:hAnsi="Garamond"/>
          <w:b/>
          <w:bCs/>
          <w:sz w:val="22"/>
          <w:szCs w:val="22"/>
        </w:rPr>
        <w:t>Page 3</w:t>
      </w:r>
    </w:p>
    <w:p w14:paraId="69F4DA78" w14:textId="77777777" w:rsidR="003E64AD" w:rsidRDefault="003E64AD">
      <w:pPr>
        <w:spacing w:line="360" w:lineRule="auto"/>
        <w:ind w:left="360"/>
        <w:rPr>
          <w:rFonts w:ascii="Garamond" w:hAnsi="Garamond"/>
          <w:b/>
          <w:sz w:val="22"/>
          <w:szCs w:val="22"/>
        </w:rPr>
      </w:pPr>
      <w:r>
        <w:rPr>
          <w:rFonts w:ascii="Garamond" w:hAnsi="Garamond"/>
          <w:b/>
          <w:sz w:val="22"/>
          <w:szCs w:val="22"/>
        </w:rPr>
        <w:t>Prevention/Intervention Strategies</w:t>
      </w:r>
    </w:p>
    <w:p w14:paraId="0EED02C5" w14:textId="19BC171C"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Trai</w:t>
      </w:r>
      <w:r w:rsidR="00FE02B1" w:rsidRPr="10DB2BAA">
        <w:rPr>
          <w:rFonts w:ascii="Garamond" w:hAnsi="Garamond"/>
          <w:b/>
          <w:bCs/>
          <w:sz w:val="22"/>
          <w:szCs w:val="22"/>
        </w:rPr>
        <w:t>ning, Drills and Exercises</w:t>
      </w:r>
      <w:r>
        <w:tab/>
      </w:r>
      <w:r>
        <w:tab/>
      </w:r>
      <w:r>
        <w:tab/>
      </w:r>
      <w:r>
        <w:tab/>
      </w:r>
      <w:r>
        <w:tab/>
      </w:r>
      <w:r>
        <w:tab/>
      </w:r>
      <w:r w:rsidRPr="10DB2BAA">
        <w:rPr>
          <w:rFonts w:ascii="Garamond" w:hAnsi="Garamond"/>
          <w:b/>
          <w:bCs/>
          <w:sz w:val="22"/>
          <w:szCs w:val="22"/>
        </w:rPr>
        <w:t>Page 4</w:t>
      </w:r>
    </w:p>
    <w:p w14:paraId="750510A1" w14:textId="31216123"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Implementation of School Security</w:t>
      </w:r>
      <w:r>
        <w:tab/>
      </w:r>
      <w:r>
        <w:tab/>
      </w:r>
      <w:r>
        <w:tab/>
      </w:r>
      <w:r>
        <w:tab/>
      </w:r>
      <w:r>
        <w:tab/>
      </w:r>
      <w:r w:rsidR="004E3DAA">
        <w:t xml:space="preserve">            </w:t>
      </w:r>
      <w:r w:rsidRPr="10DB2BAA">
        <w:rPr>
          <w:rFonts w:ascii="Garamond" w:hAnsi="Garamond"/>
          <w:b/>
          <w:bCs/>
          <w:sz w:val="22"/>
          <w:szCs w:val="22"/>
        </w:rPr>
        <w:t>Page 4</w:t>
      </w:r>
    </w:p>
    <w:p w14:paraId="2D9D5EBD" w14:textId="7FF1F9CE" w:rsidR="003E64AD" w:rsidRDefault="009E5B35" w:rsidP="10DB2BAA">
      <w:pPr>
        <w:spacing w:line="360" w:lineRule="auto"/>
        <w:ind w:firstLine="360"/>
        <w:rPr>
          <w:rFonts w:ascii="Garamond" w:hAnsi="Garamond"/>
          <w:b/>
          <w:bCs/>
          <w:sz w:val="22"/>
          <w:szCs w:val="22"/>
        </w:rPr>
      </w:pPr>
      <w:r w:rsidRPr="10DB2BAA">
        <w:rPr>
          <w:rFonts w:ascii="Garamond" w:hAnsi="Garamond"/>
          <w:b/>
          <w:bCs/>
          <w:sz w:val="22"/>
          <w:szCs w:val="22"/>
        </w:rPr>
        <w:t xml:space="preserve">Vital </w:t>
      </w:r>
      <w:r w:rsidR="00B744DB" w:rsidRPr="10DB2BAA">
        <w:rPr>
          <w:rFonts w:ascii="Garamond" w:hAnsi="Garamond"/>
          <w:b/>
          <w:bCs/>
          <w:sz w:val="22"/>
          <w:szCs w:val="22"/>
        </w:rPr>
        <w:t>Educational Agency</w:t>
      </w:r>
      <w:r w:rsidR="003E64AD" w:rsidRPr="10DB2BAA">
        <w:rPr>
          <w:rFonts w:ascii="Garamond" w:hAnsi="Garamond"/>
          <w:b/>
          <w:bCs/>
          <w:sz w:val="22"/>
          <w:szCs w:val="22"/>
        </w:rPr>
        <w:t xml:space="preserve"> Information</w:t>
      </w:r>
      <w:r>
        <w:tab/>
      </w:r>
      <w:r>
        <w:tab/>
      </w:r>
      <w:r>
        <w:tab/>
      </w:r>
      <w:r>
        <w:tab/>
      </w:r>
      <w:r>
        <w:tab/>
      </w:r>
      <w:r w:rsidR="001C50DF">
        <w:rPr>
          <w:rFonts w:ascii="Garamond" w:hAnsi="Garamond"/>
          <w:b/>
          <w:bCs/>
          <w:sz w:val="22"/>
          <w:szCs w:val="22"/>
        </w:rPr>
        <w:t>Page 4</w:t>
      </w:r>
    </w:p>
    <w:p w14:paraId="1A83558C" w14:textId="74FEE831"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Early Detection of Potentially Violent Behaviors</w:t>
      </w:r>
      <w:r>
        <w:tab/>
      </w:r>
      <w:r>
        <w:tab/>
      </w:r>
      <w:r>
        <w:tab/>
      </w:r>
      <w:r>
        <w:tab/>
      </w:r>
      <w:r w:rsidR="001C50DF">
        <w:rPr>
          <w:rFonts w:ascii="Garamond" w:hAnsi="Garamond"/>
          <w:b/>
          <w:bCs/>
          <w:sz w:val="22"/>
          <w:szCs w:val="22"/>
        </w:rPr>
        <w:t>Page 4</w:t>
      </w:r>
    </w:p>
    <w:p w14:paraId="10244048" w14:textId="22C023CB"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Hazard Identification</w:t>
      </w:r>
      <w:r>
        <w:tab/>
      </w:r>
      <w:r>
        <w:tab/>
      </w:r>
      <w:r>
        <w:tab/>
      </w:r>
      <w:r>
        <w:tab/>
      </w:r>
      <w:r>
        <w:tab/>
      </w:r>
      <w:r>
        <w:tab/>
      </w:r>
      <w:r>
        <w:tab/>
      </w:r>
      <w:r w:rsidRPr="10DB2BAA">
        <w:rPr>
          <w:rFonts w:ascii="Garamond" w:hAnsi="Garamond"/>
          <w:b/>
          <w:bCs/>
          <w:sz w:val="22"/>
          <w:szCs w:val="22"/>
        </w:rPr>
        <w:t>Page 5</w:t>
      </w:r>
    </w:p>
    <w:p w14:paraId="291FAA5E" w14:textId="6C301B63"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Response-Notification and Activation</w:t>
      </w:r>
      <w:r>
        <w:tab/>
      </w:r>
      <w:r>
        <w:tab/>
      </w:r>
      <w:r>
        <w:tab/>
      </w:r>
      <w:r>
        <w:tab/>
      </w:r>
      <w:r>
        <w:tab/>
      </w:r>
      <w:r w:rsidR="001C50DF">
        <w:rPr>
          <w:rFonts w:ascii="Garamond" w:hAnsi="Garamond"/>
          <w:b/>
          <w:bCs/>
          <w:sz w:val="22"/>
          <w:szCs w:val="22"/>
        </w:rPr>
        <w:t>Page 5</w:t>
      </w:r>
    </w:p>
    <w:p w14:paraId="092E8E81" w14:textId="3082D620"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Situational Responses</w:t>
      </w:r>
      <w:r w:rsidR="00F7341D" w:rsidRPr="10DB2BAA">
        <w:rPr>
          <w:rFonts w:ascii="Garamond" w:hAnsi="Garamond"/>
          <w:b/>
          <w:bCs/>
          <w:sz w:val="22"/>
          <w:szCs w:val="22"/>
        </w:rPr>
        <w:t>/Multi-Hazard Response</w:t>
      </w:r>
      <w:r>
        <w:tab/>
      </w:r>
      <w:r>
        <w:tab/>
      </w:r>
      <w:r>
        <w:tab/>
      </w:r>
      <w:r>
        <w:tab/>
      </w:r>
      <w:r w:rsidR="00F7341D" w:rsidRPr="10DB2BAA">
        <w:rPr>
          <w:rFonts w:ascii="Garamond" w:hAnsi="Garamond"/>
          <w:b/>
          <w:bCs/>
          <w:sz w:val="22"/>
          <w:szCs w:val="22"/>
        </w:rPr>
        <w:t xml:space="preserve">Page </w:t>
      </w:r>
      <w:r w:rsidR="001C50DF">
        <w:rPr>
          <w:rFonts w:ascii="Garamond" w:hAnsi="Garamond"/>
          <w:b/>
          <w:bCs/>
          <w:sz w:val="22"/>
          <w:szCs w:val="22"/>
        </w:rPr>
        <w:t>6</w:t>
      </w:r>
    </w:p>
    <w:p w14:paraId="3024E705" w14:textId="7155BAC4" w:rsidR="003E64AD" w:rsidRDefault="003E64AD" w:rsidP="10DB2BA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360" w:lineRule="auto"/>
        <w:ind w:firstLine="360"/>
        <w:rPr>
          <w:rFonts w:ascii="Garamond" w:hAnsi="Garamond"/>
          <w:b/>
          <w:bCs/>
          <w:sz w:val="22"/>
          <w:szCs w:val="22"/>
        </w:rPr>
      </w:pPr>
      <w:r w:rsidRPr="10DB2BAA">
        <w:rPr>
          <w:rFonts w:ascii="Garamond" w:hAnsi="Garamond"/>
          <w:b/>
          <w:bCs/>
          <w:sz w:val="22"/>
          <w:szCs w:val="22"/>
        </w:rPr>
        <w:t>Respon</w:t>
      </w:r>
      <w:r w:rsidR="006F0660" w:rsidRPr="10DB2BAA">
        <w:rPr>
          <w:rFonts w:ascii="Garamond" w:hAnsi="Garamond"/>
          <w:b/>
          <w:bCs/>
          <w:sz w:val="22"/>
          <w:szCs w:val="22"/>
        </w:rPr>
        <w:t>ses to Acts of Violence: Implied</w:t>
      </w:r>
      <w:r w:rsidRPr="10DB2BAA">
        <w:rPr>
          <w:rFonts w:ascii="Garamond" w:hAnsi="Garamond"/>
          <w:b/>
          <w:bCs/>
          <w:sz w:val="22"/>
          <w:szCs w:val="22"/>
        </w:rPr>
        <w:t xml:space="preserve"> or Direct Threats</w:t>
      </w:r>
      <w:r>
        <w:tab/>
      </w:r>
      <w:r>
        <w:tab/>
      </w:r>
      <w:r w:rsidR="004E3DAA">
        <w:t xml:space="preserve">            </w:t>
      </w:r>
      <w:r w:rsidR="001C50DF">
        <w:rPr>
          <w:rFonts w:ascii="Garamond" w:hAnsi="Garamond"/>
          <w:b/>
          <w:bCs/>
          <w:sz w:val="22"/>
          <w:szCs w:val="22"/>
        </w:rPr>
        <w:t>Page 6</w:t>
      </w:r>
    </w:p>
    <w:p w14:paraId="6623266F" w14:textId="4D36B764"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Acts of Violence</w:t>
      </w:r>
      <w:r>
        <w:tab/>
      </w:r>
      <w:r>
        <w:tab/>
      </w:r>
      <w:r>
        <w:tab/>
      </w:r>
      <w:r>
        <w:tab/>
      </w:r>
      <w:r>
        <w:tab/>
      </w:r>
      <w:r>
        <w:tab/>
      </w:r>
      <w:r>
        <w:tab/>
      </w:r>
      <w:r>
        <w:tab/>
      </w:r>
      <w:r w:rsidRPr="10DB2BAA">
        <w:rPr>
          <w:rFonts w:ascii="Garamond" w:hAnsi="Garamond"/>
          <w:b/>
          <w:bCs/>
          <w:sz w:val="22"/>
          <w:szCs w:val="22"/>
        </w:rPr>
        <w:t xml:space="preserve">Page </w:t>
      </w:r>
      <w:r w:rsidR="001C50DF">
        <w:rPr>
          <w:rFonts w:ascii="Garamond" w:hAnsi="Garamond"/>
          <w:b/>
          <w:bCs/>
          <w:sz w:val="22"/>
          <w:szCs w:val="22"/>
        </w:rPr>
        <w:t>7</w:t>
      </w:r>
    </w:p>
    <w:p w14:paraId="1FD57B67" w14:textId="19925AF7" w:rsidR="003E64AD" w:rsidRDefault="003E64AD" w:rsidP="10DB2BAA">
      <w:pPr>
        <w:spacing w:line="360" w:lineRule="auto"/>
        <w:ind w:firstLine="360"/>
        <w:rPr>
          <w:rFonts w:ascii="Garamond" w:hAnsi="Garamond"/>
          <w:b/>
          <w:bCs/>
          <w:sz w:val="22"/>
          <w:szCs w:val="22"/>
        </w:rPr>
      </w:pPr>
      <w:r w:rsidRPr="10DB2BAA">
        <w:rPr>
          <w:rFonts w:ascii="Garamond" w:hAnsi="Garamond"/>
          <w:b/>
          <w:bCs/>
          <w:sz w:val="22"/>
          <w:szCs w:val="22"/>
        </w:rPr>
        <w:t>Response Protocols</w:t>
      </w:r>
      <w:r>
        <w:tab/>
      </w:r>
      <w:r>
        <w:tab/>
      </w:r>
      <w:r>
        <w:tab/>
      </w:r>
      <w:r>
        <w:tab/>
      </w:r>
      <w:r>
        <w:tab/>
      </w:r>
      <w:r>
        <w:tab/>
      </w:r>
      <w:r>
        <w:tab/>
      </w:r>
      <w:r w:rsidR="001C50DF">
        <w:rPr>
          <w:rFonts w:ascii="Garamond" w:hAnsi="Garamond"/>
          <w:b/>
          <w:bCs/>
          <w:sz w:val="22"/>
          <w:szCs w:val="22"/>
        </w:rPr>
        <w:t>Page 7</w:t>
      </w:r>
    </w:p>
    <w:p w14:paraId="7E87A67D" w14:textId="56869663" w:rsidR="003E64AD" w:rsidRDefault="004163C0" w:rsidP="10DB2BAA">
      <w:pPr>
        <w:spacing w:line="360" w:lineRule="auto"/>
        <w:ind w:left="360"/>
        <w:rPr>
          <w:rFonts w:ascii="Garamond" w:hAnsi="Garamond"/>
          <w:b/>
          <w:bCs/>
          <w:sz w:val="22"/>
          <w:szCs w:val="22"/>
        </w:rPr>
      </w:pPr>
      <w:r>
        <w:rPr>
          <w:rFonts w:ascii="Garamond" w:hAnsi="Garamond"/>
          <w:b/>
          <w:bCs/>
          <w:sz w:val="22"/>
          <w:szCs w:val="22"/>
        </w:rPr>
        <w:t>Procedures</w:t>
      </w:r>
      <w:r w:rsidR="003E64AD" w:rsidRPr="10DB2BAA">
        <w:rPr>
          <w:rFonts w:ascii="Garamond" w:hAnsi="Garamond"/>
          <w:b/>
          <w:bCs/>
          <w:sz w:val="22"/>
          <w:szCs w:val="22"/>
        </w:rPr>
        <w:t xml:space="preserve"> for Obtaining Emergen</w:t>
      </w:r>
      <w:r w:rsidR="006F0660" w:rsidRPr="10DB2BAA">
        <w:rPr>
          <w:rFonts w:ascii="Garamond" w:hAnsi="Garamond"/>
          <w:b/>
          <w:bCs/>
          <w:sz w:val="22"/>
          <w:szCs w:val="22"/>
        </w:rPr>
        <w:t>cy Assistance from Local</w:t>
      </w:r>
      <w:r w:rsidR="003E64AD">
        <w:tab/>
      </w:r>
      <w:r w:rsidR="003E64AD">
        <w:tab/>
      </w:r>
      <w:r w:rsidR="001C50DF">
        <w:rPr>
          <w:rFonts w:ascii="Garamond" w:hAnsi="Garamond"/>
          <w:b/>
          <w:bCs/>
          <w:sz w:val="22"/>
          <w:szCs w:val="22"/>
        </w:rPr>
        <w:t>Page 7</w:t>
      </w:r>
    </w:p>
    <w:p w14:paraId="7548B8C9" w14:textId="77777777" w:rsidR="003E64AD" w:rsidRDefault="003E64AD">
      <w:pPr>
        <w:spacing w:line="360" w:lineRule="auto"/>
        <w:ind w:left="360"/>
        <w:rPr>
          <w:rFonts w:ascii="Garamond" w:hAnsi="Garamond"/>
          <w:b/>
          <w:sz w:val="22"/>
          <w:szCs w:val="22"/>
        </w:rPr>
      </w:pPr>
      <w:r>
        <w:rPr>
          <w:rFonts w:ascii="Garamond" w:hAnsi="Garamond"/>
          <w:b/>
          <w:sz w:val="22"/>
          <w:szCs w:val="22"/>
        </w:rPr>
        <w:t>Government</w:t>
      </w:r>
    </w:p>
    <w:p w14:paraId="1E4E8962" w14:textId="61077206" w:rsidR="003E64AD" w:rsidRDefault="003E64AD" w:rsidP="10DB2BAA">
      <w:pPr>
        <w:spacing w:line="360" w:lineRule="auto"/>
        <w:ind w:left="360"/>
        <w:rPr>
          <w:rFonts w:ascii="Garamond" w:hAnsi="Garamond"/>
          <w:b/>
          <w:bCs/>
          <w:sz w:val="22"/>
          <w:szCs w:val="22"/>
        </w:rPr>
      </w:pPr>
      <w:r w:rsidRPr="10DB2BAA">
        <w:rPr>
          <w:rFonts w:ascii="Garamond" w:hAnsi="Garamond"/>
          <w:b/>
          <w:bCs/>
          <w:sz w:val="22"/>
          <w:szCs w:val="22"/>
        </w:rPr>
        <w:t>Procedures for Obtaining Advice a</w:t>
      </w:r>
      <w:r w:rsidR="006F0660" w:rsidRPr="10DB2BAA">
        <w:rPr>
          <w:rFonts w:ascii="Garamond" w:hAnsi="Garamond"/>
          <w:b/>
          <w:bCs/>
          <w:sz w:val="22"/>
          <w:szCs w:val="22"/>
        </w:rPr>
        <w:t>nd Assistance from Local</w:t>
      </w:r>
      <w:r>
        <w:tab/>
      </w:r>
      <w:r>
        <w:tab/>
      </w:r>
      <w:r w:rsidR="001C50DF">
        <w:rPr>
          <w:rFonts w:ascii="Garamond" w:hAnsi="Garamond"/>
          <w:b/>
          <w:bCs/>
          <w:sz w:val="22"/>
          <w:szCs w:val="22"/>
        </w:rPr>
        <w:t>Page 7</w:t>
      </w:r>
    </w:p>
    <w:p w14:paraId="136EAB60" w14:textId="77777777" w:rsidR="003E64AD" w:rsidRDefault="003E64AD">
      <w:pPr>
        <w:spacing w:line="360" w:lineRule="auto"/>
        <w:ind w:left="360"/>
        <w:rPr>
          <w:rFonts w:ascii="Garamond" w:hAnsi="Garamond"/>
          <w:b/>
          <w:sz w:val="22"/>
          <w:szCs w:val="22"/>
        </w:rPr>
      </w:pPr>
      <w:r>
        <w:rPr>
          <w:rFonts w:ascii="Garamond" w:hAnsi="Garamond"/>
          <w:b/>
          <w:sz w:val="22"/>
          <w:szCs w:val="22"/>
        </w:rPr>
        <w:t>Government Officials</w:t>
      </w:r>
    </w:p>
    <w:p w14:paraId="7DAAC018" w14:textId="4C7958DF" w:rsidR="003E64AD" w:rsidRDefault="003E64AD" w:rsidP="10DB2BAA">
      <w:pPr>
        <w:spacing w:line="360" w:lineRule="auto"/>
        <w:ind w:left="360"/>
        <w:rPr>
          <w:rFonts w:ascii="Garamond" w:hAnsi="Garamond"/>
          <w:b/>
          <w:bCs/>
          <w:sz w:val="22"/>
          <w:szCs w:val="22"/>
        </w:rPr>
      </w:pPr>
      <w:r w:rsidRPr="10DB2BAA">
        <w:rPr>
          <w:rFonts w:ascii="Garamond" w:hAnsi="Garamond"/>
          <w:b/>
          <w:bCs/>
          <w:sz w:val="22"/>
          <w:szCs w:val="22"/>
        </w:rPr>
        <w:t xml:space="preserve">District Resources Available </w:t>
      </w:r>
      <w:r w:rsidR="006F0660" w:rsidRPr="10DB2BAA">
        <w:rPr>
          <w:rFonts w:ascii="Garamond" w:hAnsi="Garamond"/>
          <w:b/>
          <w:bCs/>
          <w:sz w:val="22"/>
          <w:szCs w:val="22"/>
        </w:rPr>
        <w:t>for Use in an Emergency</w:t>
      </w:r>
      <w:r>
        <w:tab/>
      </w:r>
      <w:r>
        <w:tab/>
      </w:r>
      <w:r>
        <w:tab/>
      </w:r>
      <w:r w:rsidR="001C50DF">
        <w:rPr>
          <w:rFonts w:ascii="Garamond" w:hAnsi="Garamond"/>
          <w:b/>
          <w:bCs/>
          <w:sz w:val="22"/>
          <w:szCs w:val="22"/>
        </w:rPr>
        <w:t>Page 7</w:t>
      </w:r>
    </w:p>
    <w:p w14:paraId="4378D422" w14:textId="4C0DBBE3" w:rsidR="003E64AD" w:rsidRDefault="003E64AD" w:rsidP="10DB2BAA">
      <w:pPr>
        <w:spacing w:line="360" w:lineRule="auto"/>
        <w:ind w:left="360"/>
        <w:rPr>
          <w:rFonts w:ascii="Garamond" w:hAnsi="Garamond"/>
          <w:b/>
          <w:bCs/>
          <w:sz w:val="22"/>
          <w:szCs w:val="22"/>
        </w:rPr>
      </w:pPr>
      <w:r w:rsidRPr="10DB2BAA">
        <w:rPr>
          <w:rFonts w:ascii="Garamond" w:hAnsi="Garamond"/>
          <w:b/>
          <w:bCs/>
          <w:sz w:val="22"/>
          <w:szCs w:val="22"/>
        </w:rPr>
        <w:t>Procedures to Coordinate the Use of S</w:t>
      </w:r>
      <w:r w:rsidR="006F0660" w:rsidRPr="10DB2BAA">
        <w:rPr>
          <w:rFonts w:ascii="Garamond" w:hAnsi="Garamond"/>
          <w:b/>
          <w:bCs/>
          <w:sz w:val="22"/>
          <w:szCs w:val="22"/>
        </w:rPr>
        <w:t>chool District Resources</w:t>
      </w:r>
      <w:r>
        <w:tab/>
      </w:r>
      <w:r>
        <w:tab/>
      </w:r>
      <w:r w:rsidR="001C50DF">
        <w:rPr>
          <w:rFonts w:ascii="Garamond" w:hAnsi="Garamond"/>
          <w:b/>
          <w:bCs/>
          <w:sz w:val="22"/>
          <w:szCs w:val="22"/>
        </w:rPr>
        <w:t>Page 8</w:t>
      </w:r>
    </w:p>
    <w:p w14:paraId="4D9296B3" w14:textId="77777777" w:rsidR="003E64AD" w:rsidRDefault="003E64AD">
      <w:pPr>
        <w:spacing w:line="360" w:lineRule="auto"/>
        <w:ind w:left="360"/>
        <w:rPr>
          <w:rFonts w:ascii="Garamond" w:hAnsi="Garamond"/>
          <w:b/>
          <w:sz w:val="22"/>
          <w:szCs w:val="22"/>
        </w:rPr>
      </w:pPr>
      <w:r>
        <w:rPr>
          <w:rFonts w:ascii="Garamond" w:hAnsi="Garamond"/>
          <w:b/>
          <w:sz w:val="22"/>
          <w:szCs w:val="22"/>
        </w:rPr>
        <w:t>And Manpower during an Emergency</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p>
    <w:p w14:paraId="17E4F3C5" w14:textId="2896BAD0" w:rsidR="003E64AD" w:rsidRDefault="003E64AD" w:rsidP="006F0660">
      <w:pPr>
        <w:spacing w:line="360" w:lineRule="auto"/>
        <w:ind w:left="360"/>
        <w:rPr>
          <w:rFonts w:ascii="Garamond" w:hAnsi="Garamond"/>
          <w:b/>
          <w:sz w:val="22"/>
          <w:szCs w:val="22"/>
        </w:rPr>
      </w:pPr>
      <w:r>
        <w:rPr>
          <w:rFonts w:ascii="Garamond" w:hAnsi="Garamond"/>
          <w:b/>
          <w:sz w:val="22"/>
          <w:szCs w:val="22"/>
        </w:rPr>
        <w:t>Protective Action Options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E02B1">
        <w:rPr>
          <w:rFonts w:ascii="Garamond" w:hAnsi="Garamond"/>
          <w:b/>
          <w:sz w:val="22"/>
          <w:szCs w:val="22"/>
        </w:rPr>
        <w:tab/>
      </w:r>
      <w:r w:rsidR="001C50DF">
        <w:rPr>
          <w:rFonts w:ascii="Garamond" w:hAnsi="Garamond"/>
          <w:b/>
          <w:sz w:val="22"/>
          <w:szCs w:val="22"/>
        </w:rPr>
        <w:t>Page 8</w:t>
      </w:r>
    </w:p>
    <w:p w14:paraId="0230B3AC" w14:textId="20CB38E7" w:rsidR="003E64AD" w:rsidRDefault="003E64AD">
      <w:pPr>
        <w:spacing w:line="360" w:lineRule="auto"/>
        <w:ind w:left="360"/>
        <w:rPr>
          <w:rFonts w:ascii="Garamond" w:hAnsi="Garamond"/>
          <w:b/>
          <w:sz w:val="22"/>
          <w:szCs w:val="22"/>
        </w:rPr>
      </w:pPr>
      <w:r>
        <w:rPr>
          <w:rFonts w:ascii="Garamond" w:hAnsi="Garamond"/>
          <w:b/>
          <w:sz w:val="22"/>
          <w:szCs w:val="22"/>
        </w:rPr>
        <w:t>Recovery-District Support for Buildings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C50DF">
        <w:rPr>
          <w:rFonts w:ascii="Garamond" w:hAnsi="Garamond"/>
          <w:b/>
          <w:sz w:val="22"/>
          <w:szCs w:val="22"/>
        </w:rPr>
        <w:t>Page 9</w:t>
      </w:r>
    </w:p>
    <w:p w14:paraId="13194CF5" w14:textId="27A642A0" w:rsidR="003E64AD" w:rsidRDefault="003E64AD">
      <w:pPr>
        <w:spacing w:line="360" w:lineRule="auto"/>
        <w:ind w:left="360"/>
        <w:rPr>
          <w:rFonts w:ascii="Garamond" w:hAnsi="Garamond"/>
          <w:b/>
          <w:sz w:val="22"/>
          <w:szCs w:val="22"/>
        </w:rPr>
      </w:pPr>
      <w:r>
        <w:rPr>
          <w:rFonts w:ascii="Garamond" w:hAnsi="Garamond"/>
          <w:b/>
          <w:sz w:val="22"/>
          <w:szCs w:val="22"/>
        </w:rPr>
        <w:t>Disaster Mental Health Services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C50DF">
        <w:rPr>
          <w:rFonts w:ascii="Garamond" w:hAnsi="Garamond"/>
          <w:b/>
          <w:sz w:val="22"/>
          <w:szCs w:val="22"/>
        </w:rPr>
        <w:t>Page 9</w:t>
      </w:r>
    </w:p>
    <w:p w14:paraId="07A8A86F" w14:textId="7761C1A9" w:rsidR="0084030F" w:rsidRDefault="0084030F" w:rsidP="0084030F">
      <w:pPr>
        <w:spacing w:line="360" w:lineRule="auto"/>
        <w:ind w:left="360"/>
        <w:rPr>
          <w:rFonts w:ascii="Garamond" w:hAnsi="Garamond"/>
          <w:b/>
          <w:sz w:val="22"/>
          <w:szCs w:val="22"/>
        </w:rPr>
      </w:pPr>
      <w:r>
        <w:rPr>
          <w:rFonts w:ascii="Garamond" w:hAnsi="Garamond"/>
          <w:b/>
          <w:sz w:val="22"/>
          <w:szCs w:val="22"/>
        </w:rPr>
        <w:t>Staff Trainings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C50DF">
        <w:rPr>
          <w:rFonts w:ascii="Garamond" w:hAnsi="Garamond"/>
          <w:b/>
          <w:sz w:val="22"/>
          <w:szCs w:val="22"/>
        </w:rPr>
        <w:t>Page 9</w:t>
      </w:r>
    </w:p>
    <w:p w14:paraId="76245592" w14:textId="14526C32" w:rsidR="00A90FB7" w:rsidRDefault="00A90FB7" w:rsidP="0084030F">
      <w:pPr>
        <w:spacing w:line="360" w:lineRule="auto"/>
        <w:ind w:left="360"/>
        <w:rPr>
          <w:rFonts w:ascii="Garamond" w:hAnsi="Garamond"/>
          <w:b/>
          <w:sz w:val="22"/>
          <w:szCs w:val="22"/>
        </w:rPr>
      </w:pPr>
      <w:r w:rsidRPr="002A24F5">
        <w:rPr>
          <w:rFonts w:ascii="Garamond" w:hAnsi="Garamond"/>
          <w:b/>
          <w:sz w:val="22"/>
          <w:szCs w:val="22"/>
        </w:rPr>
        <w:t>Modifications</w:t>
      </w:r>
      <w:r w:rsidRPr="002A24F5">
        <w:rPr>
          <w:rFonts w:ascii="Garamond" w:hAnsi="Garamond"/>
          <w:b/>
          <w:sz w:val="22"/>
          <w:szCs w:val="22"/>
        </w:rPr>
        <w:tab/>
      </w:r>
      <w:r w:rsidRPr="002A24F5">
        <w:rPr>
          <w:rFonts w:ascii="Garamond" w:hAnsi="Garamond"/>
          <w:b/>
          <w:sz w:val="22"/>
          <w:szCs w:val="22"/>
        </w:rPr>
        <w:tab/>
      </w:r>
      <w:r w:rsidRPr="002A24F5">
        <w:rPr>
          <w:rFonts w:ascii="Garamond" w:hAnsi="Garamond"/>
          <w:b/>
          <w:sz w:val="22"/>
          <w:szCs w:val="22"/>
        </w:rPr>
        <w:tab/>
      </w:r>
      <w:r w:rsidRPr="002A24F5">
        <w:rPr>
          <w:rFonts w:ascii="Garamond" w:hAnsi="Garamond"/>
          <w:b/>
          <w:sz w:val="22"/>
          <w:szCs w:val="22"/>
        </w:rPr>
        <w:tab/>
      </w:r>
      <w:r w:rsidRPr="002A24F5">
        <w:rPr>
          <w:rFonts w:ascii="Garamond" w:hAnsi="Garamond"/>
          <w:b/>
          <w:sz w:val="22"/>
          <w:szCs w:val="22"/>
        </w:rPr>
        <w:tab/>
      </w:r>
      <w:r w:rsidRPr="002A24F5">
        <w:rPr>
          <w:rFonts w:ascii="Garamond" w:hAnsi="Garamond"/>
          <w:b/>
          <w:sz w:val="22"/>
          <w:szCs w:val="22"/>
        </w:rPr>
        <w:tab/>
      </w:r>
      <w:r w:rsidRPr="002A24F5">
        <w:rPr>
          <w:rFonts w:ascii="Garamond" w:hAnsi="Garamond"/>
          <w:b/>
          <w:sz w:val="22"/>
          <w:szCs w:val="22"/>
        </w:rPr>
        <w:tab/>
      </w:r>
      <w:r w:rsidR="00864552">
        <w:rPr>
          <w:rFonts w:ascii="Garamond" w:hAnsi="Garamond"/>
          <w:b/>
          <w:sz w:val="22"/>
          <w:szCs w:val="22"/>
        </w:rPr>
        <w:tab/>
        <w:t>Page 10</w:t>
      </w:r>
    </w:p>
    <w:p w14:paraId="390D72E3" w14:textId="77304FAC" w:rsidR="00864552" w:rsidRDefault="00864552" w:rsidP="0084030F">
      <w:pPr>
        <w:spacing w:line="360" w:lineRule="auto"/>
        <w:ind w:left="360"/>
        <w:rPr>
          <w:rFonts w:ascii="Garamond" w:hAnsi="Garamond"/>
          <w:b/>
          <w:sz w:val="22"/>
          <w:szCs w:val="22"/>
        </w:rPr>
      </w:pPr>
      <w:r>
        <w:rPr>
          <w:rFonts w:ascii="Garamond" w:hAnsi="Garamond"/>
          <w:b/>
          <w:sz w:val="22"/>
          <w:szCs w:val="22"/>
        </w:rPr>
        <w:t>Zoom Meeting Notification</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Page 11</w:t>
      </w:r>
    </w:p>
    <w:p w14:paraId="4101652C" w14:textId="77777777" w:rsidR="003E64AD" w:rsidRDefault="003E64AD">
      <w:pPr>
        <w:spacing w:line="360" w:lineRule="auto"/>
        <w:ind w:left="360"/>
        <w:rPr>
          <w:rFonts w:ascii="Garamond" w:hAnsi="Garamond"/>
          <w:b/>
          <w:sz w:val="22"/>
          <w:szCs w:val="22"/>
        </w:rPr>
      </w:pPr>
    </w:p>
    <w:p w14:paraId="4B99056E" w14:textId="77777777" w:rsidR="003E64AD" w:rsidRDefault="003E64AD">
      <w:pPr>
        <w:spacing w:line="360" w:lineRule="auto"/>
        <w:ind w:left="360"/>
        <w:rPr>
          <w:rFonts w:ascii="Garamond" w:hAnsi="Garamond"/>
          <w:b/>
          <w:sz w:val="22"/>
          <w:szCs w:val="22"/>
        </w:rPr>
      </w:pPr>
    </w:p>
    <w:p w14:paraId="013B0343" w14:textId="6B11DF52" w:rsidR="003E64AD" w:rsidRPr="00E465E2" w:rsidRDefault="003E64AD" w:rsidP="00B62C14">
      <w:pPr>
        <w:spacing w:line="360" w:lineRule="auto"/>
        <w:ind w:firstLine="360"/>
        <w:rPr>
          <w:rFonts w:ascii="Garamond" w:hAnsi="Garamond"/>
          <w:b/>
          <w:sz w:val="22"/>
          <w:szCs w:val="22"/>
          <w:u w:val="single"/>
        </w:rPr>
      </w:pPr>
      <w:r w:rsidRPr="00E465E2">
        <w:rPr>
          <w:rFonts w:ascii="Garamond" w:hAnsi="Garamond"/>
          <w:b/>
          <w:sz w:val="22"/>
          <w:szCs w:val="22"/>
          <w:u w:val="single"/>
        </w:rPr>
        <w:t>General Considerations and Planning Guidelines/</w:t>
      </w:r>
      <w:r w:rsidR="00544DE4">
        <w:rPr>
          <w:rFonts w:ascii="Garamond" w:hAnsi="Garamond"/>
          <w:b/>
          <w:sz w:val="22"/>
          <w:szCs w:val="22"/>
          <w:u w:val="single"/>
        </w:rPr>
        <w:t xml:space="preserve">Building Response </w:t>
      </w:r>
      <w:r w:rsidRPr="00E465E2">
        <w:rPr>
          <w:rFonts w:ascii="Garamond" w:hAnsi="Garamond"/>
          <w:b/>
          <w:sz w:val="22"/>
          <w:szCs w:val="22"/>
          <w:u w:val="single"/>
        </w:rPr>
        <w:t>Team</w:t>
      </w:r>
    </w:p>
    <w:p w14:paraId="3AB8CC8E" w14:textId="6DD661AB" w:rsidR="006903BD" w:rsidRDefault="003E64AD" w:rsidP="001C50DF">
      <w:pPr>
        <w:spacing w:line="360" w:lineRule="auto"/>
        <w:ind w:left="360"/>
        <w:rPr>
          <w:rFonts w:ascii="Garamond" w:hAnsi="Garamond"/>
          <w:b/>
          <w:sz w:val="22"/>
          <w:szCs w:val="22"/>
        </w:rPr>
      </w:pPr>
      <w:r>
        <w:rPr>
          <w:rFonts w:ascii="Garamond" w:hAnsi="Garamond"/>
          <w:b/>
          <w:sz w:val="22"/>
          <w:szCs w:val="22"/>
        </w:rPr>
        <w:t xml:space="preserve">The </w:t>
      </w:r>
      <w:r w:rsidR="004B6FC6">
        <w:rPr>
          <w:rFonts w:ascii="Garamond" w:hAnsi="Garamond"/>
          <w:b/>
          <w:sz w:val="22"/>
          <w:szCs w:val="22"/>
        </w:rPr>
        <w:t>Brooklyn</w:t>
      </w:r>
      <w:r>
        <w:rPr>
          <w:rFonts w:ascii="Garamond" w:hAnsi="Garamond"/>
          <w:b/>
          <w:sz w:val="22"/>
          <w:szCs w:val="22"/>
        </w:rPr>
        <w:t xml:space="preserve"> Charter School</w:t>
      </w:r>
      <w:r w:rsidR="00217F51">
        <w:rPr>
          <w:rFonts w:ascii="Garamond" w:hAnsi="Garamond"/>
          <w:b/>
          <w:sz w:val="22"/>
          <w:szCs w:val="22"/>
        </w:rPr>
        <w:t>’s</w:t>
      </w:r>
      <w:r>
        <w:rPr>
          <w:rFonts w:ascii="Garamond" w:hAnsi="Garamond"/>
          <w:b/>
          <w:sz w:val="22"/>
          <w:szCs w:val="22"/>
        </w:rPr>
        <w:t xml:space="preserve"> </w:t>
      </w:r>
      <w:r w:rsidR="00EB130F">
        <w:rPr>
          <w:rFonts w:ascii="Garamond" w:hAnsi="Garamond"/>
          <w:b/>
          <w:sz w:val="22"/>
          <w:szCs w:val="22"/>
        </w:rPr>
        <w:t>Building Response Team</w:t>
      </w:r>
      <w:r>
        <w:rPr>
          <w:rFonts w:ascii="Garamond" w:hAnsi="Garamond"/>
          <w:b/>
          <w:sz w:val="22"/>
          <w:szCs w:val="22"/>
        </w:rPr>
        <w:t xml:space="preserve"> was appointed by the </w:t>
      </w:r>
      <w:r w:rsidR="004B6FC6">
        <w:rPr>
          <w:rFonts w:ascii="Garamond" w:hAnsi="Garamond"/>
          <w:b/>
          <w:sz w:val="22"/>
          <w:szCs w:val="22"/>
        </w:rPr>
        <w:t>Brooklyn Charter School</w:t>
      </w:r>
      <w:r>
        <w:rPr>
          <w:rFonts w:ascii="Garamond" w:hAnsi="Garamond"/>
          <w:b/>
          <w:sz w:val="22"/>
          <w:szCs w:val="22"/>
        </w:rPr>
        <w:t xml:space="preserve"> board which was appointed by </w:t>
      </w:r>
      <w:r w:rsidR="00520307">
        <w:rPr>
          <w:rFonts w:ascii="Garamond" w:hAnsi="Garamond"/>
          <w:b/>
          <w:sz w:val="22"/>
          <w:szCs w:val="22"/>
        </w:rPr>
        <w:t>New York City Department of Education (NYCDOE)</w:t>
      </w:r>
      <w:r>
        <w:rPr>
          <w:rFonts w:ascii="Garamond" w:hAnsi="Garamond"/>
          <w:b/>
          <w:sz w:val="22"/>
          <w:szCs w:val="22"/>
        </w:rPr>
        <w:t>, the school’s authorizer.</w:t>
      </w:r>
      <w:r w:rsidR="001C50DF">
        <w:rPr>
          <w:rFonts w:ascii="Garamond" w:hAnsi="Garamond"/>
          <w:b/>
          <w:sz w:val="22"/>
          <w:szCs w:val="22"/>
        </w:rPr>
        <w:t xml:space="preserve">  A meeting was held for public comment on May 31, 2023 at BCS and the BCS Board of Trustees approved the draft on August 29, 2023.</w:t>
      </w:r>
    </w:p>
    <w:p w14:paraId="4A11A356" w14:textId="736AF039" w:rsidR="003E64AD" w:rsidRDefault="003E64AD" w:rsidP="00CC7E3F">
      <w:pPr>
        <w:spacing w:line="360" w:lineRule="auto"/>
        <w:ind w:left="360"/>
        <w:rPr>
          <w:rFonts w:ascii="Garamond" w:hAnsi="Garamond"/>
          <w:b/>
          <w:sz w:val="22"/>
          <w:szCs w:val="22"/>
        </w:rPr>
      </w:pPr>
      <w:r>
        <w:rPr>
          <w:rFonts w:ascii="Garamond" w:hAnsi="Garamond"/>
          <w:b/>
          <w:sz w:val="22"/>
          <w:szCs w:val="22"/>
        </w:rPr>
        <w:t>The</w:t>
      </w:r>
      <w:r w:rsidR="001B44AE">
        <w:rPr>
          <w:rFonts w:ascii="Garamond" w:hAnsi="Garamond"/>
          <w:b/>
          <w:sz w:val="22"/>
          <w:szCs w:val="22"/>
        </w:rPr>
        <w:t xml:space="preserve"> Brooklyn Charter</w:t>
      </w:r>
      <w:r>
        <w:rPr>
          <w:rFonts w:ascii="Garamond" w:hAnsi="Garamond"/>
          <w:b/>
          <w:sz w:val="22"/>
          <w:szCs w:val="22"/>
        </w:rPr>
        <w:t xml:space="preserve"> School’s </w:t>
      </w:r>
      <w:r w:rsidR="00EB130F">
        <w:rPr>
          <w:rFonts w:ascii="Garamond" w:hAnsi="Garamond"/>
          <w:b/>
          <w:sz w:val="22"/>
          <w:szCs w:val="22"/>
        </w:rPr>
        <w:t xml:space="preserve">Building Response Team </w:t>
      </w:r>
      <w:r>
        <w:rPr>
          <w:rFonts w:ascii="Garamond" w:hAnsi="Garamond"/>
          <w:b/>
          <w:sz w:val="22"/>
          <w:szCs w:val="22"/>
        </w:rPr>
        <w:t>con</w:t>
      </w:r>
      <w:r w:rsidR="00CC7E3F">
        <w:rPr>
          <w:rFonts w:ascii="Garamond" w:hAnsi="Garamond"/>
          <w:b/>
          <w:sz w:val="22"/>
          <w:szCs w:val="22"/>
        </w:rPr>
        <w:t>sists of the following members:</w:t>
      </w:r>
    </w:p>
    <w:p w14:paraId="2B85A5F3" w14:textId="355E6D20" w:rsidR="003E64AD" w:rsidRPr="002A24F5" w:rsidRDefault="001B44AE" w:rsidP="005533E5">
      <w:pPr>
        <w:numPr>
          <w:ilvl w:val="0"/>
          <w:numId w:val="32"/>
        </w:numPr>
        <w:tabs>
          <w:tab w:val="left" w:pos="720"/>
          <w:tab w:val="left" w:pos="1440"/>
          <w:tab w:val="left" w:pos="2160"/>
          <w:tab w:val="left" w:pos="2880"/>
          <w:tab w:val="left" w:pos="3600"/>
          <w:tab w:val="left" w:pos="6246"/>
        </w:tabs>
        <w:spacing w:line="360" w:lineRule="auto"/>
        <w:rPr>
          <w:rFonts w:ascii="Garamond" w:hAnsi="Garamond"/>
          <w:bCs/>
          <w:sz w:val="22"/>
          <w:szCs w:val="22"/>
        </w:rPr>
      </w:pPr>
      <w:r>
        <w:rPr>
          <w:rFonts w:ascii="Garamond" w:hAnsi="Garamond"/>
          <w:bCs/>
          <w:sz w:val="22"/>
          <w:szCs w:val="22"/>
        </w:rPr>
        <w:t>Joanne</w:t>
      </w:r>
      <w:r w:rsidR="000275CB">
        <w:rPr>
          <w:rFonts w:ascii="Garamond" w:hAnsi="Garamond"/>
          <w:bCs/>
          <w:sz w:val="22"/>
          <w:szCs w:val="22"/>
        </w:rPr>
        <w:t xml:space="preserve"> Hunt</w:t>
      </w:r>
      <w:r w:rsidR="00CC7E3F" w:rsidRPr="002A24F5">
        <w:rPr>
          <w:rFonts w:ascii="Garamond" w:hAnsi="Garamond"/>
          <w:bCs/>
          <w:sz w:val="22"/>
          <w:szCs w:val="22"/>
        </w:rPr>
        <w:t xml:space="preserve">, </w:t>
      </w:r>
      <w:r w:rsidR="00E465E2" w:rsidRPr="002A24F5">
        <w:rPr>
          <w:rFonts w:ascii="Garamond" w:hAnsi="Garamond"/>
          <w:bCs/>
          <w:sz w:val="22"/>
          <w:szCs w:val="22"/>
        </w:rPr>
        <w:t>Principal</w:t>
      </w:r>
      <w:r w:rsidR="003E64AD" w:rsidRPr="002A24F5">
        <w:rPr>
          <w:rFonts w:ascii="Garamond" w:hAnsi="Garamond"/>
          <w:bCs/>
          <w:sz w:val="22"/>
          <w:szCs w:val="22"/>
        </w:rPr>
        <w:tab/>
        <w:t xml:space="preserve">  </w:t>
      </w:r>
    </w:p>
    <w:p w14:paraId="5CF67924" w14:textId="53ADEBDE" w:rsidR="003E64AD" w:rsidRDefault="001B44AE" w:rsidP="005533E5">
      <w:pPr>
        <w:numPr>
          <w:ilvl w:val="0"/>
          <w:numId w:val="32"/>
        </w:numPr>
        <w:spacing w:line="360" w:lineRule="auto"/>
        <w:rPr>
          <w:rFonts w:ascii="Garamond" w:hAnsi="Garamond"/>
          <w:bCs/>
          <w:sz w:val="22"/>
          <w:szCs w:val="22"/>
        </w:rPr>
      </w:pPr>
      <w:r>
        <w:rPr>
          <w:rFonts w:ascii="Garamond" w:hAnsi="Garamond"/>
          <w:bCs/>
          <w:sz w:val="22"/>
          <w:szCs w:val="22"/>
        </w:rPr>
        <w:t>Roger Redhead</w:t>
      </w:r>
      <w:r w:rsidR="00D34ACA">
        <w:rPr>
          <w:rFonts w:ascii="Garamond" w:hAnsi="Garamond"/>
          <w:bCs/>
          <w:sz w:val="22"/>
          <w:szCs w:val="22"/>
        </w:rPr>
        <w:t>, Dean</w:t>
      </w:r>
      <w:r w:rsidR="001D79EC">
        <w:rPr>
          <w:rFonts w:ascii="Garamond" w:hAnsi="Garamond"/>
          <w:bCs/>
          <w:sz w:val="22"/>
          <w:szCs w:val="22"/>
        </w:rPr>
        <w:t xml:space="preserve"> of Students</w:t>
      </w:r>
      <w:r w:rsidR="00D34ACA">
        <w:rPr>
          <w:rFonts w:ascii="Garamond" w:hAnsi="Garamond"/>
          <w:bCs/>
          <w:sz w:val="22"/>
          <w:szCs w:val="22"/>
        </w:rPr>
        <w:t xml:space="preserve"> </w:t>
      </w:r>
    </w:p>
    <w:p w14:paraId="0DD6A710" w14:textId="27AA19B2" w:rsidR="00B62C14" w:rsidRPr="002A24F5" w:rsidRDefault="00B62C14" w:rsidP="005533E5">
      <w:pPr>
        <w:numPr>
          <w:ilvl w:val="0"/>
          <w:numId w:val="32"/>
        </w:numPr>
        <w:spacing w:line="360" w:lineRule="auto"/>
        <w:rPr>
          <w:rFonts w:ascii="Garamond" w:hAnsi="Garamond"/>
          <w:bCs/>
          <w:sz w:val="22"/>
          <w:szCs w:val="22"/>
        </w:rPr>
      </w:pPr>
      <w:r>
        <w:rPr>
          <w:rFonts w:ascii="Garamond" w:hAnsi="Garamond"/>
          <w:bCs/>
          <w:sz w:val="22"/>
          <w:szCs w:val="22"/>
        </w:rPr>
        <w:t>Robert Morales, Director of Operations</w:t>
      </w:r>
    </w:p>
    <w:p w14:paraId="0C5428C1" w14:textId="1332D706" w:rsidR="00765201" w:rsidRPr="008B3638" w:rsidRDefault="0039608A" w:rsidP="008B3638">
      <w:pPr>
        <w:numPr>
          <w:ilvl w:val="0"/>
          <w:numId w:val="32"/>
        </w:numPr>
        <w:spacing w:line="360" w:lineRule="auto"/>
        <w:rPr>
          <w:rFonts w:ascii="Garamond" w:eastAsia="Garamond" w:hAnsi="Garamond" w:cs="Garamond"/>
          <w:sz w:val="22"/>
          <w:szCs w:val="22"/>
        </w:rPr>
      </w:pPr>
      <w:bookmarkStart w:id="1" w:name="_Hlk110188892"/>
      <w:r>
        <w:rPr>
          <w:rFonts w:ascii="Garamond" w:hAnsi="Garamond"/>
          <w:bCs/>
          <w:sz w:val="22"/>
          <w:szCs w:val="22"/>
        </w:rPr>
        <w:t>Anna Toma, Academic Director</w:t>
      </w:r>
    </w:p>
    <w:p w14:paraId="25AA2265" w14:textId="7C07D56C" w:rsidR="00282B7D" w:rsidRPr="00F761EF" w:rsidRDefault="00282B7D" w:rsidP="70333C02">
      <w:pPr>
        <w:numPr>
          <w:ilvl w:val="0"/>
          <w:numId w:val="32"/>
        </w:numPr>
        <w:spacing w:line="360" w:lineRule="auto"/>
        <w:rPr>
          <w:rFonts w:ascii="Garamond" w:eastAsia="Garamond" w:hAnsi="Garamond" w:cs="Garamond"/>
          <w:sz w:val="22"/>
          <w:szCs w:val="22"/>
        </w:rPr>
      </w:pPr>
      <w:r>
        <w:rPr>
          <w:rFonts w:ascii="Garamond" w:hAnsi="Garamond"/>
          <w:bCs/>
          <w:sz w:val="22"/>
          <w:szCs w:val="22"/>
        </w:rPr>
        <w:t>Shannon Cullen</w:t>
      </w:r>
      <w:r w:rsidR="00EB130F">
        <w:rPr>
          <w:rFonts w:ascii="Garamond" w:hAnsi="Garamond"/>
          <w:bCs/>
          <w:sz w:val="22"/>
          <w:szCs w:val="22"/>
        </w:rPr>
        <w:t xml:space="preserve">, </w:t>
      </w:r>
      <w:r>
        <w:rPr>
          <w:rFonts w:ascii="Garamond" w:hAnsi="Garamond"/>
          <w:bCs/>
          <w:sz w:val="22"/>
          <w:szCs w:val="22"/>
        </w:rPr>
        <w:t>School Social Worker</w:t>
      </w:r>
    </w:p>
    <w:p w14:paraId="53939CA6" w14:textId="6B498DB4" w:rsidR="00F761EF" w:rsidRPr="008B3638" w:rsidRDefault="00F761EF" w:rsidP="70333C02">
      <w:pPr>
        <w:numPr>
          <w:ilvl w:val="0"/>
          <w:numId w:val="32"/>
        </w:numPr>
        <w:spacing w:line="360" w:lineRule="auto"/>
        <w:rPr>
          <w:rFonts w:ascii="Garamond" w:eastAsia="Garamond" w:hAnsi="Garamond" w:cs="Garamond"/>
          <w:sz w:val="22"/>
          <w:szCs w:val="22"/>
        </w:rPr>
      </w:pPr>
      <w:r>
        <w:rPr>
          <w:rFonts w:ascii="Garamond" w:hAnsi="Garamond"/>
          <w:bCs/>
          <w:sz w:val="22"/>
          <w:szCs w:val="22"/>
        </w:rPr>
        <w:t>Rozzano Polson, Assistant Teacher</w:t>
      </w:r>
    </w:p>
    <w:p w14:paraId="7A3C436C" w14:textId="101E0D87" w:rsidR="008B3638" w:rsidRPr="00DE1DF4" w:rsidRDefault="008B3638" w:rsidP="70333C02">
      <w:pPr>
        <w:numPr>
          <w:ilvl w:val="0"/>
          <w:numId w:val="32"/>
        </w:numPr>
        <w:spacing w:line="360" w:lineRule="auto"/>
        <w:rPr>
          <w:rFonts w:ascii="Garamond" w:eastAsia="Garamond" w:hAnsi="Garamond" w:cs="Garamond"/>
          <w:sz w:val="22"/>
          <w:szCs w:val="22"/>
        </w:rPr>
      </w:pPr>
      <w:r>
        <w:rPr>
          <w:rFonts w:ascii="Garamond" w:hAnsi="Garamond"/>
          <w:bCs/>
          <w:sz w:val="22"/>
          <w:szCs w:val="22"/>
        </w:rPr>
        <w:t>School Safety Officer (To be determined at the beginning of the school year)</w:t>
      </w:r>
    </w:p>
    <w:bookmarkEnd w:id="1"/>
    <w:p w14:paraId="5385C59E" w14:textId="152B4C9C" w:rsidR="003E64AD" w:rsidRDefault="003E64AD" w:rsidP="00DE1DF4">
      <w:pPr>
        <w:spacing w:line="360" w:lineRule="auto"/>
        <w:ind w:left="360"/>
        <w:rPr>
          <w:rFonts w:ascii="Garamond" w:hAnsi="Garamond"/>
          <w:b/>
          <w:sz w:val="22"/>
          <w:szCs w:val="22"/>
        </w:rPr>
      </w:pPr>
      <w:r>
        <w:rPr>
          <w:rFonts w:ascii="Garamond" w:hAnsi="Garamond"/>
          <w:b/>
          <w:sz w:val="22"/>
          <w:szCs w:val="22"/>
        </w:rPr>
        <w:t>I. Risk Reduction/Prevention and Intervention Components – Prevention/Intervention -Strategies</w:t>
      </w:r>
    </w:p>
    <w:p w14:paraId="450DB258" w14:textId="65AC6F40" w:rsidR="003E64AD" w:rsidRDefault="002A24F5">
      <w:pPr>
        <w:numPr>
          <w:ilvl w:val="1"/>
          <w:numId w:val="1"/>
        </w:numPr>
        <w:spacing w:line="360" w:lineRule="auto"/>
        <w:rPr>
          <w:rFonts w:ascii="Garamond" w:hAnsi="Garamond"/>
          <w:sz w:val="22"/>
          <w:szCs w:val="22"/>
        </w:rPr>
      </w:pPr>
      <w:r w:rsidRPr="545C6ACB">
        <w:rPr>
          <w:rFonts w:ascii="Garamond" w:hAnsi="Garamond"/>
          <w:sz w:val="22"/>
          <w:szCs w:val="22"/>
        </w:rPr>
        <w:t>Advisory</w:t>
      </w:r>
      <w:r w:rsidR="003E64AD" w:rsidRPr="545C6ACB">
        <w:rPr>
          <w:rFonts w:ascii="Garamond" w:hAnsi="Garamond"/>
          <w:sz w:val="22"/>
          <w:szCs w:val="22"/>
        </w:rPr>
        <w:t xml:space="preserve"> groups are s</w:t>
      </w:r>
      <w:r w:rsidR="00D37A34" w:rsidRPr="545C6ACB">
        <w:rPr>
          <w:rFonts w:ascii="Garamond" w:hAnsi="Garamond"/>
          <w:sz w:val="22"/>
          <w:szCs w:val="22"/>
        </w:rPr>
        <w:t xml:space="preserve">upervised by our </w:t>
      </w:r>
      <w:r w:rsidR="00520307">
        <w:rPr>
          <w:rFonts w:ascii="Garamond" w:hAnsi="Garamond"/>
          <w:sz w:val="22"/>
          <w:szCs w:val="22"/>
        </w:rPr>
        <w:t xml:space="preserve">Director of </w:t>
      </w:r>
      <w:r w:rsidRPr="545C6ACB">
        <w:rPr>
          <w:rFonts w:ascii="Garamond" w:hAnsi="Garamond"/>
          <w:sz w:val="22"/>
          <w:szCs w:val="22"/>
        </w:rPr>
        <w:t xml:space="preserve">Operations </w:t>
      </w:r>
      <w:r w:rsidR="003E64AD" w:rsidRPr="545C6ACB">
        <w:rPr>
          <w:rFonts w:ascii="Garamond" w:hAnsi="Garamond"/>
          <w:sz w:val="22"/>
          <w:szCs w:val="22"/>
        </w:rPr>
        <w:t xml:space="preserve">in collaboration with </w:t>
      </w:r>
      <w:r w:rsidRPr="545C6ACB">
        <w:rPr>
          <w:rFonts w:ascii="Garamond" w:hAnsi="Garamond"/>
          <w:sz w:val="22"/>
          <w:szCs w:val="22"/>
        </w:rPr>
        <w:t xml:space="preserve">the </w:t>
      </w:r>
      <w:r w:rsidR="00EB130F">
        <w:rPr>
          <w:rFonts w:ascii="Garamond" w:hAnsi="Garamond"/>
          <w:sz w:val="22"/>
          <w:szCs w:val="22"/>
        </w:rPr>
        <w:t>Dean of Student</w:t>
      </w:r>
      <w:r w:rsidR="009909D2">
        <w:rPr>
          <w:rFonts w:ascii="Garamond" w:hAnsi="Garamond"/>
          <w:sz w:val="22"/>
          <w:szCs w:val="22"/>
        </w:rPr>
        <w:t>s</w:t>
      </w:r>
      <w:r w:rsidR="003E64AD" w:rsidRPr="545C6ACB">
        <w:rPr>
          <w:rFonts w:ascii="Garamond" w:hAnsi="Garamond"/>
          <w:sz w:val="22"/>
          <w:szCs w:val="22"/>
        </w:rPr>
        <w:t xml:space="preserve">.  These groups will be established in class on a </w:t>
      </w:r>
      <w:r w:rsidR="0074582A">
        <w:rPr>
          <w:rFonts w:ascii="Garamond" w:hAnsi="Garamond"/>
          <w:sz w:val="22"/>
          <w:szCs w:val="22"/>
        </w:rPr>
        <w:t>weekly</w:t>
      </w:r>
      <w:r w:rsidR="003E64AD" w:rsidRPr="545C6ACB">
        <w:rPr>
          <w:rFonts w:ascii="Garamond" w:hAnsi="Garamond"/>
          <w:sz w:val="22"/>
          <w:szCs w:val="22"/>
        </w:rPr>
        <w:t xml:space="preserve"> basis and as needed according to the need of the students in a group setting or one-on-one basis with a social worker.  These groups will address bullying, violence, conflict resolution and mediation</w:t>
      </w:r>
      <w:r w:rsidR="0074582A">
        <w:rPr>
          <w:rFonts w:ascii="Garamond" w:hAnsi="Garamond"/>
          <w:sz w:val="22"/>
          <w:szCs w:val="22"/>
        </w:rPr>
        <w:t>, emotional intelligence, and social emotional learning to name a couple</w:t>
      </w:r>
      <w:r w:rsidR="003E64AD" w:rsidRPr="545C6ACB">
        <w:rPr>
          <w:rFonts w:ascii="Garamond" w:hAnsi="Garamond"/>
          <w:sz w:val="22"/>
          <w:szCs w:val="22"/>
        </w:rPr>
        <w:t>.</w:t>
      </w:r>
    </w:p>
    <w:p w14:paraId="47512E52" w14:textId="77777777" w:rsidR="003E64AD" w:rsidRDefault="003E64AD">
      <w:pPr>
        <w:numPr>
          <w:ilvl w:val="0"/>
          <w:numId w:val="1"/>
        </w:numPr>
        <w:spacing w:line="360" w:lineRule="auto"/>
        <w:rPr>
          <w:rFonts w:ascii="Garamond" w:hAnsi="Garamond"/>
          <w:b/>
          <w:sz w:val="22"/>
          <w:szCs w:val="22"/>
        </w:rPr>
      </w:pPr>
      <w:r>
        <w:rPr>
          <w:rFonts w:ascii="Garamond" w:hAnsi="Garamond"/>
          <w:b/>
          <w:sz w:val="22"/>
          <w:szCs w:val="22"/>
        </w:rPr>
        <w:t>Training, Drills, Exercises</w:t>
      </w:r>
    </w:p>
    <w:p w14:paraId="7877BB33" w14:textId="77777777" w:rsidR="003E64AD" w:rsidRDefault="003E64AD">
      <w:pPr>
        <w:spacing w:line="360" w:lineRule="auto"/>
        <w:ind w:left="720" w:firstLine="360"/>
        <w:jc w:val="both"/>
        <w:rPr>
          <w:rFonts w:ascii="Garamond" w:hAnsi="Garamond"/>
          <w:sz w:val="22"/>
          <w:szCs w:val="22"/>
        </w:rPr>
      </w:pPr>
      <w:r>
        <w:rPr>
          <w:rFonts w:ascii="Garamond" w:hAnsi="Garamond"/>
          <w:sz w:val="22"/>
          <w:szCs w:val="22"/>
        </w:rPr>
        <w:t>A.</w:t>
      </w:r>
      <w:r>
        <w:rPr>
          <w:rFonts w:ascii="Garamond" w:hAnsi="Garamond"/>
          <w:b/>
          <w:sz w:val="22"/>
          <w:szCs w:val="22"/>
        </w:rPr>
        <w:t xml:space="preserve"> </w:t>
      </w:r>
      <w:r>
        <w:rPr>
          <w:rFonts w:ascii="Garamond" w:hAnsi="Garamond"/>
          <w:sz w:val="22"/>
          <w:szCs w:val="22"/>
        </w:rPr>
        <w:t>Fire drills will be executed as follows:</w:t>
      </w:r>
    </w:p>
    <w:p w14:paraId="206CFDA6" w14:textId="77777777" w:rsidR="003E64AD" w:rsidRDefault="003E64AD">
      <w:pPr>
        <w:spacing w:line="360" w:lineRule="auto"/>
        <w:ind w:left="2160" w:hanging="360"/>
        <w:jc w:val="both"/>
        <w:rPr>
          <w:rFonts w:ascii="Garamond" w:hAnsi="Garamond"/>
          <w:sz w:val="22"/>
          <w:szCs w:val="22"/>
        </w:rPr>
      </w:pPr>
      <w:bookmarkStart w:id="2" w:name="_Hlk109284926"/>
      <w:r>
        <w:rPr>
          <w:rFonts w:ascii="Garamond" w:hAnsi="Garamond"/>
          <w:sz w:val="22"/>
          <w:szCs w:val="22"/>
        </w:rPr>
        <w:t>1. The first fire drill will be executed no later than the end of the third full week of school.</w:t>
      </w:r>
    </w:p>
    <w:p w14:paraId="0158E34A" w14:textId="7B806B13" w:rsidR="003E64AD" w:rsidRDefault="003E64AD">
      <w:pPr>
        <w:spacing w:line="360" w:lineRule="auto"/>
        <w:ind w:left="2160" w:hanging="360"/>
        <w:jc w:val="both"/>
        <w:rPr>
          <w:rFonts w:ascii="Garamond" w:hAnsi="Garamond"/>
          <w:sz w:val="22"/>
          <w:szCs w:val="22"/>
        </w:rPr>
      </w:pPr>
      <w:r>
        <w:rPr>
          <w:rFonts w:ascii="Garamond" w:hAnsi="Garamond"/>
          <w:sz w:val="22"/>
          <w:szCs w:val="22"/>
        </w:rPr>
        <w:t>2. Fire drills will then be executed on a monthly</w:t>
      </w:r>
      <w:r w:rsidR="00D37A34">
        <w:rPr>
          <w:rFonts w:ascii="Garamond" w:hAnsi="Garamond"/>
          <w:sz w:val="22"/>
          <w:szCs w:val="22"/>
        </w:rPr>
        <w:t xml:space="preserve"> </w:t>
      </w:r>
      <w:r w:rsidR="00476D02">
        <w:rPr>
          <w:rFonts w:ascii="Garamond" w:hAnsi="Garamond"/>
          <w:sz w:val="22"/>
          <w:szCs w:val="22"/>
        </w:rPr>
        <w:t xml:space="preserve">basis with a minimum of </w:t>
      </w:r>
      <w:r w:rsidR="00964156">
        <w:rPr>
          <w:rFonts w:ascii="Garamond" w:hAnsi="Garamond"/>
          <w:sz w:val="22"/>
          <w:szCs w:val="22"/>
        </w:rPr>
        <w:t>eight</w:t>
      </w:r>
      <w:r w:rsidR="00476D02">
        <w:rPr>
          <w:rFonts w:ascii="Garamond" w:hAnsi="Garamond"/>
          <w:sz w:val="22"/>
          <w:szCs w:val="22"/>
        </w:rPr>
        <w:t xml:space="preserve"> (</w:t>
      </w:r>
      <w:r w:rsidR="00964156">
        <w:rPr>
          <w:rFonts w:ascii="Garamond" w:hAnsi="Garamond"/>
          <w:sz w:val="22"/>
          <w:szCs w:val="22"/>
        </w:rPr>
        <w:t>8</w:t>
      </w:r>
      <w:r>
        <w:rPr>
          <w:rFonts w:ascii="Garamond" w:hAnsi="Garamond"/>
          <w:sz w:val="22"/>
          <w:szCs w:val="22"/>
        </w:rPr>
        <w:t>) fire drills in total completed by the end of the school year.</w:t>
      </w:r>
    </w:p>
    <w:p w14:paraId="50A84537" w14:textId="77777777" w:rsidR="003E64AD" w:rsidRDefault="00447AC3">
      <w:pPr>
        <w:spacing w:line="360" w:lineRule="auto"/>
        <w:ind w:left="2160" w:hanging="360"/>
        <w:jc w:val="both"/>
        <w:rPr>
          <w:rFonts w:ascii="Garamond" w:hAnsi="Garamond"/>
          <w:sz w:val="22"/>
          <w:szCs w:val="22"/>
        </w:rPr>
      </w:pPr>
      <w:r>
        <w:rPr>
          <w:rFonts w:ascii="Garamond" w:hAnsi="Garamond"/>
          <w:sz w:val="22"/>
          <w:szCs w:val="22"/>
        </w:rPr>
        <w:t>3.  F</w:t>
      </w:r>
      <w:r w:rsidR="003E64AD">
        <w:rPr>
          <w:rFonts w:ascii="Garamond" w:hAnsi="Garamond"/>
          <w:sz w:val="22"/>
          <w:szCs w:val="22"/>
        </w:rPr>
        <w:t xml:space="preserve">ire drill log including the date of the fire drill, speed of completion, any issues observed by administrators or school staff, and administrative signatures (Principal and Assistant Principal). </w:t>
      </w:r>
    </w:p>
    <w:p w14:paraId="30E1A9D7" w14:textId="24ABE7F7" w:rsidR="003E64AD" w:rsidRDefault="003E64AD">
      <w:pPr>
        <w:spacing w:line="360" w:lineRule="auto"/>
        <w:ind w:left="2160"/>
        <w:jc w:val="both"/>
        <w:rPr>
          <w:rFonts w:ascii="Garamond" w:hAnsi="Garamond"/>
          <w:sz w:val="22"/>
          <w:szCs w:val="22"/>
        </w:rPr>
      </w:pPr>
      <w:r>
        <w:rPr>
          <w:rFonts w:ascii="Garamond" w:hAnsi="Garamond"/>
          <w:b/>
          <w:sz w:val="22"/>
          <w:szCs w:val="22"/>
        </w:rPr>
        <w:t>a.</w:t>
      </w:r>
      <w:r>
        <w:rPr>
          <w:rFonts w:ascii="Garamond" w:hAnsi="Garamond"/>
          <w:sz w:val="22"/>
          <w:szCs w:val="22"/>
        </w:rPr>
        <w:t xml:space="preserve"> Precise evacuation site locations have been attached.  These locations have been established by the </w:t>
      </w:r>
      <w:r w:rsidR="00EB130F">
        <w:rPr>
          <w:rFonts w:ascii="Garamond" w:hAnsi="Garamond"/>
          <w:sz w:val="22"/>
          <w:szCs w:val="22"/>
        </w:rPr>
        <w:t>Building Response</w:t>
      </w:r>
      <w:r w:rsidR="00D37A34">
        <w:rPr>
          <w:rFonts w:ascii="Garamond" w:hAnsi="Garamond"/>
          <w:sz w:val="22"/>
          <w:szCs w:val="22"/>
        </w:rPr>
        <w:t xml:space="preserve"> Team</w:t>
      </w:r>
      <w:r w:rsidR="00EB130F">
        <w:rPr>
          <w:rFonts w:ascii="Garamond" w:hAnsi="Garamond"/>
          <w:sz w:val="22"/>
          <w:szCs w:val="22"/>
        </w:rPr>
        <w:t xml:space="preserve"> (BRT)</w:t>
      </w:r>
      <w:r w:rsidR="00D37A34">
        <w:rPr>
          <w:rFonts w:ascii="Garamond" w:hAnsi="Garamond"/>
          <w:sz w:val="22"/>
          <w:szCs w:val="22"/>
        </w:rPr>
        <w:t xml:space="preserve"> of </w:t>
      </w:r>
      <w:r w:rsidR="001B44AE">
        <w:rPr>
          <w:rFonts w:ascii="Garamond" w:hAnsi="Garamond"/>
          <w:sz w:val="22"/>
          <w:szCs w:val="22"/>
        </w:rPr>
        <w:t>The Brooklyn Charter</w:t>
      </w:r>
      <w:r w:rsidR="00EB130F">
        <w:rPr>
          <w:rFonts w:ascii="Garamond" w:hAnsi="Garamond"/>
          <w:sz w:val="22"/>
          <w:szCs w:val="22"/>
        </w:rPr>
        <w:t xml:space="preserve"> </w:t>
      </w:r>
      <w:r w:rsidR="00D37A34">
        <w:rPr>
          <w:rFonts w:ascii="Garamond" w:hAnsi="Garamond"/>
          <w:sz w:val="22"/>
          <w:szCs w:val="22"/>
        </w:rPr>
        <w:t>School</w:t>
      </w:r>
      <w:r>
        <w:rPr>
          <w:rFonts w:ascii="Garamond" w:hAnsi="Garamond"/>
          <w:sz w:val="22"/>
          <w:szCs w:val="22"/>
        </w:rPr>
        <w:t>.</w:t>
      </w:r>
    </w:p>
    <w:bookmarkEnd w:id="2"/>
    <w:p w14:paraId="6D8CC09D" w14:textId="0D5C9A56" w:rsidR="004E3DAA" w:rsidRPr="004E3DAA" w:rsidRDefault="004E3DAA" w:rsidP="004E3DAA">
      <w:pPr>
        <w:spacing w:line="360" w:lineRule="auto"/>
        <w:jc w:val="both"/>
        <w:rPr>
          <w:rFonts w:ascii="Garamond" w:hAnsi="Garamond"/>
          <w:bCs/>
          <w:sz w:val="22"/>
          <w:szCs w:val="22"/>
        </w:rPr>
      </w:pPr>
      <w:r>
        <w:rPr>
          <w:rFonts w:ascii="Garamond" w:hAnsi="Garamond"/>
          <w:b/>
          <w:sz w:val="22"/>
          <w:szCs w:val="22"/>
        </w:rPr>
        <w:t xml:space="preserve">                  </w:t>
      </w:r>
      <w:r w:rsidRPr="00BC16EC">
        <w:rPr>
          <w:rFonts w:ascii="Garamond" w:hAnsi="Garamond"/>
          <w:bCs/>
          <w:sz w:val="22"/>
          <w:szCs w:val="22"/>
        </w:rPr>
        <w:t>B. Lock</w:t>
      </w:r>
      <w:r w:rsidR="00581310" w:rsidRPr="00BC16EC">
        <w:rPr>
          <w:rFonts w:ascii="Garamond" w:hAnsi="Garamond"/>
          <w:bCs/>
          <w:sz w:val="22"/>
          <w:szCs w:val="22"/>
        </w:rPr>
        <w:t>down drills will be executed as follows:</w:t>
      </w:r>
    </w:p>
    <w:p w14:paraId="2ACC8040" w14:textId="7F505618" w:rsidR="00581310" w:rsidRDefault="00581310" w:rsidP="00581310">
      <w:pPr>
        <w:spacing w:line="360" w:lineRule="auto"/>
        <w:ind w:left="2160" w:hanging="360"/>
        <w:jc w:val="both"/>
        <w:rPr>
          <w:rFonts w:ascii="Garamond" w:hAnsi="Garamond"/>
          <w:sz w:val="22"/>
          <w:szCs w:val="22"/>
        </w:rPr>
      </w:pPr>
      <w:r>
        <w:rPr>
          <w:rFonts w:ascii="Garamond" w:hAnsi="Garamond"/>
          <w:sz w:val="22"/>
          <w:szCs w:val="22"/>
        </w:rPr>
        <w:t xml:space="preserve">1. The first lockdown drill will be executed no later than the end of the </w:t>
      </w:r>
      <w:r w:rsidR="00DE1DF4">
        <w:rPr>
          <w:rFonts w:ascii="Garamond" w:hAnsi="Garamond"/>
          <w:sz w:val="22"/>
          <w:szCs w:val="22"/>
        </w:rPr>
        <w:t>fifth</w:t>
      </w:r>
      <w:r>
        <w:rPr>
          <w:rFonts w:ascii="Garamond" w:hAnsi="Garamond"/>
          <w:sz w:val="22"/>
          <w:szCs w:val="22"/>
        </w:rPr>
        <w:t xml:space="preserve"> full week of school.</w:t>
      </w:r>
    </w:p>
    <w:p w14:paraId="0260D67E" w14:textId="48B2A36E" w:rsidR="00581310" w:rsidRDefault="00581310" w:rsidP="00581310">
      <w:pPr>
        <w:spacing w:line="360" w:lineRule="auto"/>
        <w:ind w:left="2160" w:hanging="360"/>
        <w:jc w:val="both"/>
        <w:rPr>
          <w:rFonts w:ascii="Garamond" w:hAnsi="Garamond"/>
          <w:sz w:val="22"/>
          <w:szCs w:val="22"/>
        </w:rPr>
      </w:pPr>
      <w:r>
        <w:rPr>
          <w:rFonts w:ascii="Garamond" w:hAnsi="Garamond"/>
          <w:sz w:val="22"/>
          <w:szCs w:val="22"/>
        </w:rPr>
        <w:t xml:space="preserve">2. </w:t>
      </w:r>
      <w:r w:rsidR="00DE1DF4">
        <w:rPr>
          <w:rFonts w:ascii="Garamond" w:hAnsi="Garamond"/>
          <w:sz w:val="22"/>
          <w:szCs w:val="22"/>
        </w:rPr>
        <w:t xml:space="preserve">Lockdown </w:t>
      </w:r>
      <w:r>
        <w:rPr>
          <w:rFonts w:ascii="Garamond" w:hAnsi="Garamond"/>
          <w:sz w:val="22"/>
          <w:szCs w:val="22"/>
        </w:rPr>
        <w:t>drill</w:t>
      </w:r>
      <w:r w:rsidR="00BC16EC">
        <w:rPr>
          <w:rFonts w:ascii="Garamond" w:hAnsi="Garamond"/>
          <w:sz w:val="22"/>
          <w:szCs w:val="22"/>
        </w:rPr>
        <w:t>s</w:t>
      </w:r>
      <w:r>
        <w:rPr>
          <w:rFonts w:ascii="Garamond" w:hAnsi="Garamond"/>
          <w:sz w:val="22"/>
          <w:szCs w:val="22"/>
        </w:rPr>
        <w:t xml:space="preserve"> will then be executed on a monthly basis with a minimum of </w:t>
      </w:r>
      <w:r w:rsidR="00DE1DF4">
        <w:rPr>
          <w:rFonts w:ascii="Garamond" w:hAnsi="Garamond"/>
          <w:sz w:val="22"/>
          <w:szCs w:val="22"/>
        </w:rPr>
        <w:t>four</w:t>
      </w:r>
      <w:r>
        <w:rPr>
          <w:rFonts w:ascii="Garamond" w:hAnsi="Garamond"/>
          <w:sz w:val="22"/>
          <w:szCs w:val="22"/>
        </w:rPr>
        <w:t xml:space="preserve"> (</w:t>
      </w:r>
      <w:r w:rsidR="00DE1DF4">
        <w:rPr>
          <w:rFonts w:ascii="Garamond" w:hAnsi="Garamond"/>
          <w:sz w:val="22"/>
          <w:szCs w:val="22"/>
        </w:rPr>
        <w:t>4</w:t>
      </w:r>
      <w:r>
        <w:rPr>
          <w:rFonts w:ascii="Garamond" w:hAnsi="Garamond"/>
          <w:sz w:val="22"/>
          <w:szCs w:val="22"/>
        </w:rPr>
        <w:t>)</w:t>
      </w:r>
      <w:r w:rsidR="00DE1DF4">
        <w:rPr>
          <w:rFonts w:ascii="Garamond" w:hAnsi="Garamond"/>
          <w:sz w:val="22"/>
          <w:szCs w:val="22"/>
        </w:rPr>
        <w:t xml:space="preserve"> </w:t>
      </w:r>
      <w:r>
        <w:rPr>
          <w:rFonts w:ascii="Garamond" w:hAnsi="Garamond"/>
          <w:sz w:val="22"/>
          <w:szCs w:val="22"/>
        </w:rPr>
        <w:t>drills in total completed by the end of the school year.</w:t>
      </w:r>
    </w:p>
    <w:p w14:paraId="58115EF0" w14:textId="705CE352" w:rsidR="00581310" w:rsidRDefault="00581310" w:rsidP="00581310">
      <w:pPr>
        <w:spacing w:line="360" w:lineRule="auto"/>
        <w:ind w:left="2160" w:hanging="360"/>
        <w:jc w:val="both"/>
        <w:rPr>
          <w:rFonts w:ascii="Garamond" w:hAnsi="Garamond"/>
          <w:sz w:val="22"/>
          <w:szCs w:val="22"/>
        </w:rPr>
      </w:pPr>
      <w:r>
        <w:rPr>
          <w:rFonts w:ascii="Garamond" w:hAnsi="Garamond"/>
          <w:sz w:val="22"/>
          <w:szCs w:val="22"/>
        </w:rPr>
        <w:t xml:space="preserve">3.  </w:t>
      </w:r>
      <w:r w:rsidR="00DE1DF4">
        <w:rPr>
          <w:rFonts w:ascii="Garamond" w:hAnsi="Garamond"/>
          <w:sz w:val="22"/>
          <w:szCs w:val="22"/>
        </w:rPr>
        <w:t>Lockdown</w:t>
      </w:r>
      <w:r>
        <w:rPr>
          <w:rFonts w:ascii="Garamond" w:hAnsi="Garamond"/>
          <w:sz w:val="22"/>
          <w:szCs w:val="22"/>
        </w:rPr>
        <w:t xml:space="preserve"> drill log including the date of the drill, speed of completion, any issues observed by administrators</w:t>
      </w:r>
      <w:r w:rsidR="00DE1DF4">
        <w:rPr>
          <w:rFonts w:ascii="Garamond" w:hAnsi="Garamond"/>
          <w:sz w:val="22"/>
          <w:szCs w:val="22"/>
        </w:rPr>
        <w:t xml:space="preserve"> </w:t>
      </w:r>
      <w:r>
        <w:rPr>
          <w:rFonts w:ascii="Garamond" w:hAnsi="Garamond"/>
          <w:sz w:val="22"/>
          <w:szCs w:val="22"/>
        </w:rPr>
        <w:t>or school staff, and administrative signatures (Principal</w:t>
      </w:r>
      <w:r w:rsidR="0039608A">
        <w:rPr>
          <w:rFonts w:ascii="Garamond" w:hAnsi="Garamond"/>
          <w:sz w:val="22"/>
          <w:szCs w:val="22"/>
        </w:rPr>
        <w:t xml:space="preserve"> </w:t>
      </w:r>
      <w:r w:rsidR="00BC16EC">
        <w:rPr>
          <w:rFonts w:ascii="Garamond" w:hAnsi="Garamond"/>
          <w:sz w:val="22"/>
          <w:szCs w:val="22"/>
        </w:rPr>
        <w:t xml:space="preserve">or </w:t>
      </w:r>
      <w:r w:rsidR="00520307">
        <w:rPr>
          <w:rFonts w:ascii="Garamond" w:hAnsi="Garamond"/>
          <w:sz w:val="22"/>
          <w:szCs w:val="22"/>
        </w:rPr>
        <w:t xml:space="preserve">Director of </w:t>
      </w:r>
      <w:r w:rsidR="00BC16EC">
        <w:rPr>
          <w:rFonts w:ascii="Garamond" w:hAnsi="Garamond"/>
          <w:sz w:val="22"/>
          <w:szCs w:val="22"/>
        </w:rPr>
        <w:t>Operations</w:t>
      </w:r>
      <w:r>
        <w:rPr>
          <w:rFonts w:ascii="Garamond" w:hAnsi="Garamond"/>
          <w:sz w:val="22"/>
          <w:szCs w:val="22"/>
        </w:rPr>
        <w:t xml:space="preserve">). </w:t>
      </w:r>
    </w:p>
    <w:p w14:paraId="2D73FBC0" w14:textId="526F3985" w:rsidR="00581310" w:rsidRDefault="00581310" w:rsidP="00853E70">
      <w:pPr>
        <w:spacing w:line="360" w:lineRule="auto"/>
        <w:ind w:left="2160"/>
        <w:jc w:val="both"/>
        <w:rPr>
          <w:rFonts w:ascii="Garamond" w:hAnsi="Garamond"/>
          <w:sz w:val="22"/>
          <w:szCs w:val="22"/>
        </w:rPr>
      </w:pPr>
      <w:r>
        <w:rPr>
          <w:rFonts w:ascii="Garamond" w:hAnsi="Garamond"/>
          <w:b/>
          <w:sz w:val="22"/>
          <w:szCs w:val="22"/>
        </w:rPr>
        <w:lastRenderedPageBreak/>
        <w:t>a.</w:t>
      </w:r>
      <w:r>
        <w:rPr>
          <w:rFonts w:ascii="Garamond" w:hAnsi="Garamond"/>
          <w:sz w:val="22"/>
          <w:szCs w:val="22"/>
        </w:rPr>
        <w:t xml:space="preserve"> </w:t>
      </w:r>
      <w:r w:rsidR="00853E70">
        <w:rPr>
          <w:rFonts w:ascii="Garamond" w:hAnsi="Garamond"/>
          <w:sz w:val="22"/>
          <w:szCs w:val="22"/>
        </w:rPr>
        <w:t>L</w:t>
      </w:r>
      <w:r w:rsidR="00853E70" w:rsidRPr="00853E70">
        <w:rPr>
          <w:rFonts w:ascii="Garamond" w:hAnsi="Garamond"/>
          <w:sz w:val="22"/>
          <w:szCs w:val="22"/>
        </w:rPr>
        <w:t>ockdown drill</w:t>
      </w:r>
      <w:r w:rsidR="00BC16EC">
        <w:rPr>
          <w:rFonts w:ascii="Garamond" w:hAnsi="Garamond"/>
          <w:sz w:val="22"/>
          <w:szCs w:val="22"/>
        </w:rPr>
        <w:t>s</w:t>
      </w:r>
      <w:r w:rsidR="00853E70" w:rsidRPr="00853E70">
        <w:rPr>
          <w:rFonts w:ascii="Garamond" w:hAnsi="Garamond"/>
          <w:sz w:val="22"/>
          <w:szCs w:val="22"/>
        </w:rPr>
        <w:t xml:space="preserve"> </w:t>
      </w:r>
      <w:r w:rsidR="00853E70">
        <w:rPr>
          <w:rFonts w:ascii="Garamond" w:hAnsi="Garamond"/>
          <w:sz w:val="22"/>
          <w:szCs w:val="22"/>
        </w:rPr>
        <w:t xml:space="preserve">will be conducted </w:t>
      </w:r>
      <w:r w:rsidR="00853E70" w:rsidRPr="00853E70">
        <w:rPr>
          <w:rFonts w:ascii="Garamond" w:hAnsi="Garamond"/>
          <w:sz w:val="22"/>
          <w:szCs w:val="22"/>
        </w:rPr>
        <w:t>in classroom without “hiding”</w:t>
      </w:r>
      <w:r w:rsidR="009909D2" w:rsidRPr="00853E70">
        <w:rPr>
          <w:rFonts w:ascii="Garamond" w:hAnsi="Garamond"/>
          <w:sz w:val="22"/>
          <w:szCs w:val="22"/>
        </w:rPr>
        <w:t>/ “</w:t>
      </w:r>
      <w:r w:rsidR="00853E70" w:rsidRPr="00853E70">
        <w:rPr>
          <w:rFonts w:ascii="Garamond" w:hAnsi="Garamond"/>
          <w:sz w:val="22"/>
          <w:szCs w:val="22"/>
        </w:rPr>
        <w:t>shelter</w:t>
      </w:r>
      <w:r w:rsidR="00EB130F">
        <w:rPr>
          <w:rFonts w:ascii="Garamond" w:hAnsi="Garamond"/>
          <w:sz w:val="22"/>
          <w:szCs w:val="22"/>
        </w:rPr>
        <w:t>-In</w:t>
      </w:r>
      <w:r w:rsidR="00853E70" w:rsidRPr="00853E70">
        <w:rPr>
          <w:rFonts w:ascii="Garamond" w:hAnsi="Garamond"/>
          <w:sz w:val="22"/>
          <w:szCs w:val="22"/>
        </w:rPr>
        <w:t xml:space="preserve">” </w:t>
      </w:r>
      <w:r w:rsidR="00853E70">
        <w:rPr>
          <w:rFonts w:ascii="Garamond" w:hAnsi="Garamond"/>
          <w:sz w:val="22"/>
          <w:szCs w:val="22"/>
        </w:rPr>
        <w:t xml:space="preserve">and all teachers and students will be </w:t>
      </w:r>
      <w:r w:rsidR="00853E70" w:rsidRPr="00853E70">
        <w:rPr>
          <w:rFonts w:ascii="Garamond" w:hAnsi="Garamond"/>
          <w:sz w:val="22"/>
          <w:szCs w:val="22"/>
        </w:rPr>
        <w:t>provide</w:t>
      </w:r>
      <w:r w:rsidR="00853E70">
        <w:rPr>
          <w:rFonts w:ascii="Garamond" w:hAnsi="Garamond"/>
          <w:sz w:val="22"/>
          <w:szCs w:val="22"/>
        </w:rPr>
        <w:t>d</w:t>
      </w:r>
      <w:r w:rsidR="00853E70" w:rsidRPr="00853E70">
        <w:rPr>
          <w:rFonts w:ascii="Garamond" w:hAnsi="Garamond"/>
          <w:sz w:val="22"/>
          <w:szCs w:val="22"/>
        </w:rPr>
        <w:t xml:space="preserve"> an</w:t>
      </w:r>
      <w:r w:rsidR="00853E70">
        <w:rPr>
          <w:rFonts w:ascii="Garamond" w:hAnsi="Garamond"/>
          <w:sz w:val="22"/>
          <w:szCs w:val="22"/>
        </w:rPr>
        <w:t xml:space="preserve"> </w:t>
      </w:r>
      <w:r w:rsidR="00853E70" w:rsidRPr="00853E70">
        <w:rPr>
          <w:rFonts w:ascii="Garamond" w:hAnsi="Garamond"/>
          <w:sz w:val="22"/>
          <w:szCs w:val="22"/>
        </w:rPr>
        <w:t>overview or demonstration of how to shelter or hide in the classroom.</w:t>
      </w:r>
      <w:r>
        <w:rPr>
          <w:rFonts w:ascii="Garamond" w:hAnsi="Garamond"/>
          <w:sz w:val="22"/>
          <w:szCs w:val="22"/>
        </w:rPr>
        <w:t xml:space="preserve"> These locations have been established by the</w:t>
      </w:r>
      <w:r w:rsidR="00EB130F">
        <w:rPr>
          <w:rFonts w:ascii="Garamond" w:hAnsi="Garamond"/>
          <w:sz w:val="22"/>
          <w:szCs w:val="22"/>
        </w:rPr>
        <w:t xml:space="preserve"> Building Response </w:t>
      </w:r>
      <w:r w:rsidR="009909D2">
        <w:rPr>
          <w:rFonts w:ascii="Garamond" w:hAnsi="Garamond"/>
          <w:sz w:val="22"/>
          <w:szCs w:val="22"/>
        </w:rPr>
        <w:t>Team of</w:t>
      </w:r>
      <w:r>
        <w:rPr>
          <w:rFonts w:ascii="Garamond" w:hAnsi="Garamond"/>
          <w:sz w:val="22"/>
          <w:szCs w:val="22"/>
        </w:rPr>
        <w:t xml:space="preserve"> </w:t>
      </w:r>
      <w:r w:rsidR="004B6FC6">
        <w:rPr>
          <w:rFonts w:ascii="Garamond" w:hAnsi="Garamond"/>
          <w:sz w:val="22"/>
          <w:szCs w:val="22"/>
        </w:rPr>
        <w:t>Brooklyn</w:t>
      </w:r>
      <w:r>
        <w:rPr>
          <w:rFonts w:ascii="Garamond" w:hAnsi="Garamond"/>
          <w:sz w:val="22"/>
          <w:szCs w:val="22"/>
        </w:rPr>
        <w:t xml:space="preserve"> Charter School.</w:t>
      </w:r>
    </w:p>
    <w:p w14:paraId="3689BEBF" w14:textId="77777777" w:rsidR="0039608A" w:rsidRDefault="0039608A" w:rsidP="00853E70">
      <w:pPr>
        <w:spacing w:line="360" w:lineRule="auto"/>
        <w:ind w:left="2160"/>
        <w:jc w:val="both"/>
        <w:rPr>
          <w:rFonts w:ascii="Garamond" w:hAnsi="Garamond"/>
          <w:sz w:val="22"/>
          <w:szCs w:val="22"/>
        </w:rPr>
      </w:pPr>
    </w:p>
    <w:p w14:paraId="0389256B" w14:textId="43208729" w:rsidR="003E64AD" w:rsidRDefault="006903BD">
      <w:pPr>
        <w:spacing w:line="360" w:lineRule="auto"/>
        <w:ind w:left="360"/>
        <w:jc w:val="both"/>
        <w:rPr>
          <w:rFonts w:ascii="Garamond" w:hAnsi="Garamond"/>
          <w:b/>
          <w:sz w:val="22"/>
          <w:szCs w:val="22"/>
        </w:rPr>
      </w:pPr>
      <w:r>
        <w:rPr>
          <w:rFonts w:ascii="Garamond" w:hAnsi="Garamond"/>
          <w:b/>
          <w:sz w:val="22"/>
          <w:szCs w:val="22"/>
        </w:rPr>
        <w:t xml:space="preserve"> </w:t>
      </w:r>
      <w:r w:rsidR="003E64AD">
        <w:rPr>
          <w:rFonts w:ascii="Garamond" w:hAnsi="Garamond"/>
          <w:b/>
          <w:sz w:val="22"/>
          <w:szCs w:val="22"/>
        </w:rPr>
        <w:t>III.</w:t>
      </w:r>
      <w:r w:rsidR="003E64AD">
        <w:rPr>
          <w:rFonts w:ascii="Garamond" w:hAnsi="Garamond"/>
          <w:sz w:val="22"/>
          <w:szCs w:val="22"/>
        </w:rPr>
        <w:tab/>
      </w:r>
      <w:r w:rsidR="003E64AD">
        <w:rPr>
          <w:rFonts w:ascii="Garamond" w:hAnsi="Garamond"/>
          <w:b/>
          <w:sz w:val="22"/>
          <w:szCs w:val="22"/>
        </w:rPr>
        <w:t>Implementation of School Security</w:t>
      </w:r>
    </w:p>
    <w:p w14:paraId="0C858F75" w14:textId="59244B53" w:rsidR="00EB130F" w:rsidRDefault="00EB130F" w:rsidP="00EB130F">
      <w:pPr>
        <w:numPr>
          <w:ilvl w:val="0"/>
          <w:numId w:val="2"/>
        </w:numPr>
        <w:spacing w:line="360" w:lineRule="auto"/>
        <w:ind w:firstLine="0"/>
        <w:jc w:val="both"/>
        <w:rPr>
          <w:rFonts w:ascii="Garamond" w:hAnsi="Garamond"/>
          <w:sz w:val="22"/>
          <w:szCs w:val="22"/>
        </w:rPr>
      </w:pPr>
      <w:r>
        <w:rPr>
          <w:rFonts w:ascii="Garamond" w:hAnsi="Garamond"/>
          <w:sz w:val="22"/>
          <w:szCs w:val="22"/>
        </w:rPr>
        <w:t xml:space="preserve">The Brooklyn Charter School utilizes a School </w:t>
      </w:r>
      <w:r w:rsidR="008B3638">
        <w:rPr>
          <w:rFonts w:ascii="Garamond" w:hAnsi="Garamond"/>
          <w:sz w:val="22"/>
          <w:szCs w:val="22"/>
        </w:rPr>
        <w:t>Safety (To be determined)</w:t>
      </w:r>
      <w:r>
        <w:rPr>
          <w:rFonts w:ascii="Garamond" w:hAnsi="Garamond"/>
          <w:sz w:val="22"/>
          <w:szCs w:val="22"/>
        </w:rPr>
        <w:t xml:space="preserve">. </w:t>
      </w:r>
    </w:p>
    <w:p w14:paraId="1204A65A" w14:textId="46660B7B" w:rsidR="00EB130F" w:rsidRPr="00927A03" w:rsidRDefault="003E64AD" w:rsidP="00927A03">
      <w:pPr>
        <w:numPr>
          <w:ilvl w:val="0"/>
          <w:numId w:val="2"/>
        </w:numPr>
        <w:spacing w:line="360" w:lineRule="auto"/>
        <w:ind w:firstLine="0"/>
        <w:jc w:val="both"/>
        <w:rPr>
          <w:rFonts w:ascii="Garamond" w:hAnsi="Garamond"/>
          <w:sz w:val="22"/>
          <w:szCs w:val="22"/>
        </w:rPr>
      </w:pPr>
      <w:r w:rsidRPr="00EB130F">
        <w:rPr>
          <w:rFonts w:ascii="Garamond" w:hAnsi="Garamond"/>
          <w:sz w:val="22"/>
          <w:szCs w:val="22"/>
        </w:rPr>
        <w:t>The building provides security which makes it mandatory for all visitors to sign in and out.  All visitors must also wear stickers with their name and dest</w:t>
      </w:r>
      <w:r w:rsidR="00CC7E3F" w:rsidRPr="00EB130F">
        <w:rPr>
          <w:rFonts w:ascii="Garamond" w:hAnsi="Garamond"/>
          <w:sz w:val="22"/>
          <w:szCs w:val="22"/>
        </w:rPr>
        <w:t xml:space="preserve">ination printed neatly.  The Principal, </w:t>
      </w:r>
      <w:r w:rsidR="001B44AE" w:rsidRPr="00EB130F">
        <w:rPr>
          <w:rFonts w:ascii="Garamond" w:hAnsi="Garamond"/>
          <w:sz w:val="22"/>
          <w:szCs w:val="22"/>
        </w:rPr>
        <w:t>Joanne</w:t>
      </w:r>
      <w:r w:rsidR="000275CB" w:rsidRPr="00EB130F">
        <w:rPr>
          <w:rFonts w:ascii="Garamond" w:hAnsi="Garamond"/>
          <w:sz w:val="22"/>
          <w:szCs w:val="22"/>
        </w:rPr>
        <w:t xml:space="preserve"> Hunt</w:t>
      </w:r>
      <w:r w:rsidR="00CC7E3F" w:rsidRPr="00EB130F">
        <w:rPr>
          <w:rFonts w:ascii="Garamond" w:hAnsi="Garamond"/>
          <w:sz w:val="22"/>
          <w:szCs w:val="22"/>
        </w:rPr>
        <w:t>, has</w:t>
      </w:r>
      <w:r w:rsidRPr="00EB130F">
        <w:rPr>
          <w:rFonts w:ascii="Garamond" w:hAnsi="Garamond"/>
          <w:sz w:val="22"/>
          <w:szCs w:val="22"/>
        </w:rPr>
        <w:t xml:space="preserve"> the authority to grant or deny a visitor’s request to enter the school. Such decisions should be reasonable and consistent with the needs of the school, its safety, and its right of public to visit the school.</w:t>
      </w:r>
    </w:p>
    <w:p w14:paraId="119CABBA" w14:textId="3F694290" w:rsidR="00EB130F" w:rsidRDefault="00EB130F">
      <w:pPr>
        <w:numPr>
          <w:ilvl w:val="0"/>
          <w:numId w:val="2"/>
        </w:numPr>
        <w:spacing w:line="360" w:lineRule="auto"/>
        <w:ind w:firstLine="0"/>
        <w:jc w:val="both"/>
        <w:rPr>
          <w:rFonts w:ascii="Garamond" w:hAnsi="Garamond"/>
          <w:sz w:val="22"/>
          <w:szCs w:val="22"/>
        </w:rPr>
      </w:pPr>
      <w:r>
        <w:rPr>
          <w:rFonts w:ascii="Garamond" w:hAnsi="Garamond"/>
          <w:sz w:val="22"/>
          <w:szCs w:val="22"/>
        </w:rPr>
        <w:t>Two-wa</w:t>
      </w:r>
      <w:r w:rsidR="00927A03">
        <w:rPr>
          <w:rFonts w:ascii="Garamond" w:hAnsi="Garamond"/>
          <w:sz w:val="22"/>
          <w:szCs w:val="22"/>
        </w:rPr>
        <w:t>y</w:t>
      </w:r>
      <w:r>
        <w:rPr>
          <w:rFonts w:ascii="Garamond" w:hAnsi="Garamond"/>
          <w:sz w:val="22"/>
          <w:szCs w:val="22"/>
        </w:rPr>
        <w:t xml:space="preserve"> radio will be used as an in-house tool between staff</w:t>
      </w:r>
      <w:r w:rsidR="00927A03">
        <w:rPr>
          <w:rFonts w:ascii="Garamond" w:hAnsi="Garamond"/>
          <w:sz w:val="22"/>
          <w:szCs w:val="22"/>
        </w:rPr>
        <w:t>.</w:t>
      </w:r>
    </w:p>
    <w:p w14:paraId="0597EB5C" w14:textId="1F72C92E" w:rsidR="003E64AD" w:rsidRDefault="003E64AD">
      <w:pPr>
        <w:numPr>
          <w:ilvl w:val="0"/>
          <w:numId w:val="2"/>
        </w:numPr>
        <w:spacing w:line="360" w:lineRule="auto"/>
        <w:ind w:firstLine="0"/>
        <w:jc w:val="both"/>
        <w:rPr>
          <w:rFonts w:ascii="Garamond" w:hAnsi="Garamond"/>
          <w:sz w:val="22"/>
          <w:szCs w:val="22"/>
        </w:rPr>
      </w:pPr>
      <w:r>
        <w:rPr>
          <w:rFonts w:ascii="Garamond" w:hAnsi="Garamond"/>
          <w:sz w:val="22"/>
          <w:szCs w:val="22"/>
        </w:rPr>
        <w:t xml:space="preserve">The </w:t>
      </w:r>
      <w:r w:rsidR="001B44AE">
        <w:rPr>
          <w:rFonts w:ascii="Garamond" w:hAnsi="Garamond"/>
          <w:sz w:val="22"/>
          <w:szCs w:val="22"/>
        </w:rPr>
        <w:t>79th</w:t>
      </w:r>
      <w:r>
        <w:rPr>
          <w:rFonts w:ascii="Garamond" w:hAnsi="Garamond"/>
          <w:sz w:val="22"/>
          <w:szCs w:val="22"/>
        </w:rPr>
        <w:t xml:space="preserve"> Precinct is located at </w:t>
      </w:r>
      <w:r w:rsidR="001B44AE">
        <w:rPr>
          <w:rFonts w:ascii="Garamond" w:hAnsi="Garamond"/>
          <w:sz w:val="22"/>
          <w:szCs w:val="22"/>
        </w:rPr>
        <w:t>263 Tompkins Avenue</w:t>
      </w:r>
      <w:r>
        <w:rPr>
          <w:rFonts w:ascii="Garamond" w:hAnsi="Garamond"/>
          <w:sz w:val="22"/>
          <w:szCs w:val="22"/>
        </w:rPr>
        <w:t xml:space="preserve"> (</w:t>
      </w:r>
      <w:r w:rsidR="001B44AE">
        <w:rPr>
          <w:rFonts w:ascii="Garamond" w:hAnsi="Garamond"/>
          <w:sz w:val="22"/>
          <w:szCs w:val="22"/>
        </w:rPr>
        <w:t>718-636-6611</w:t>
      </w:r>
      <w:r>
        <w:rPr>
          <w:rFonts w:ascii="Garamond" w:hAnsi="Garamond"/>
          <w:sz w:val="22"/>
          <w:szCs w:val="22"/>
        </w:rPr>
        <w:t xml:space="preserve">).  </w:t>
      </w:r>
      <w:r w:rsidR="001B44AE">
        <w:rPr>
          <w:rFonts w:ascii="Garamond" w:hAnsi="Garamond"/>
          <w:sz w:val="22"/>
          <w:szCs w:val="22"/>
        </w:rPr>
        <w:t xml:space="preserve">The Brooklyn </w:t>
      </w:r>
      <w:r>
        <w:rPr>
          <w:rFonts w:ascii="Garamond" w:hAnsi="Garamond"/>
          <w:sz w:val="22"/>
          <w:szCs w:val="22"/>
        </w:rPr>
        <w:t>Charter School has the ability to communicate with exterior agencies prior to or after an emergency via:</w:t>
      </w:r>
    </w:p>
    <w:p w14:paraId="51AACE06" w14:textId="77777777" w:rsidR="003E64AD" w:rsidRDefault="00765201">
      <w:pPr>
        <w:numPr>
          <w:ilvl w:val="1"/>
          <w:numId w:val="2"/>
        </w:numPr>
        <w:spacing w:line="360" w:lineRule="auto"/>
        <w:ind w:firstLine="0"/>
        <w:jc w:val="both"/>
        <w:rPr>
          <w:rFonts w:ascii="Garamond" w:hAnsi="Garamond"/>
          <w:sz w:val="22"/>
          <w:szCs w:val="22"/>
        </w:rPr>
      </w:pPr>
      <w:r>
        <w:rPr>
          <w:rFonts w:ascii="Garamond" w:hAnsi="Garamond"/>
          <w:sz w:val="22"/>
          <w:szCs w:val="22"/>
        </w:rPr>
        <w:t>Land Line Communication</w:t>
      </w:r>
    </w:p>
    <w:p w14:paraId="1CDDC3F5" w14:textId="77777777" w:rsidR="003E64AD" w:rsidRDefault="003E64AD">
      <w:pPr>
        <w:numPr>
          <w:ilvl w:val="1"/>
          <w:numId w:val="2"/>
        </w:numPr>
        <w:spacing w:line="360" w:lineRule="auto"/>
        <w:ind w:firstLine="0"/>
        <w:jc w:val="both"/>
        <w:rPr>
          <w:rFonts w:ascii="Garamond" w:hAnsi="Garamond"/>
          <w:sz w:val="22"/>
          <w:szCs w:val="22"/>
        </w:rPr>
      </w:pPr>
      <w:r>
        <w:rPr>
          <w:rFonts w:ascii="Garamond" w:hAnsi="Garamond"/>
          <w:sz w:val="22"/>
          <w:szCs w:val="22"/>
        </w:rPr>
        <w:t>Facsimile</w:t>
      </w:r>
    </w:p>
    <w:p w14:paraId="03CA40FF" w14:textId="77777777" w:rsidR="003E64AD" w:rsidRDefault="003E64AD">
      <w:pPr>
        <w:numPr>
          <w:ilvl w:val="1"/>
          <w:numId w:val="2"/>
        </w:numPr>
        <w:spacing w:line="360" w:lineRule="auto"/>
        <w:ind w:firstLine="0"/>
        <w:jc w:val="both"/>
        <w:rPr>
          <w:rFonts w:ascii="Garamond" w:hAnsi="Garamond"/>
          <w:sz w:val="22"/>
          <w:szCs w:val="22"/>
        </w:rPr>
      </w:pPr>
      <w:r>
        <w:rPr>
          <w:rFonts w:ascii="Garamond" w:hAnsi="Garamond"/>
          <w:sz w:val="22"/>
          <w:szCs w:val="22"/>
        </w:rPr>
        <w:t>Email</w:t>
      </w:r>
    </w:p>
    <w:p w14:paraId="575C3953" w14:textId="77777777" w:rsidR="003E64AD" w:rsidRPr="00013875" w:rsidRDefault="003E64AD">
      <w:pPr>
        <w:numPr>
          <w:ilvl w:val="1"/>
          <w:numId w:val="2"/>
        </w:numPr>
        <w:spacing w:line="360" w:lineRule="auto"/>
        <w:ind w:firstLine="0"/>
        <w:jc w:val="both"/>
        <w:rPr>
          <w:rFonts w:ascii="Garamond" w:hAnsi="Garamond"/>
          <w:sz w:val="22"/>
          <w:szCs w:val="22"/>
        </w:rPr>
      </w:pPr>
      <w:r w:rsidRPr="00013875">
        <w:rPr>
          <w:rFonts w:ascii="Garamond" w:hAnsi="Garamond"/>
          <w:sz w:val="22"/>
          <w:szCs w:val="22"/>
        </w:rPr>
        <w:t xml:space="preserve">Emergency Alert System   </w:t>
      </w:r>
    </w:p>
    <w:p w14:paraId="268F4891" w14:textId="77777777" w:rsidR="003E64AD" w:rsidRDefault="003E64AD">
      <w:pPr>
        <w:numPr>
          <w:ilvl w:val="1"/>
          <w:numId w:val="2"/>
        </w:numPr>
        <w:spacing w:line="360" w:lineRule="auto"/>
        <w:ind w:firstLine="0"/>
        <w:jc w:val="both"/>
        <w:rPr>
          <w:rFonts w:ascii="Garamond" w:hAnsi="Garamond"/>
          <w:sz w:val="22"/>
          <w:szCs w:val="22"/>
        </w:rPr>
      </w:pPr>
      <w:r>
        <w:rPr>
          <w:rFonts w:ascii="Garamond" w:hAnsi="Garamond"/>
          <w:sz w:val="22"/>
          <w:szCs w:val="22"/>
        </w:rPr>
        <w:t>Cellular phone</w:t>
      </w:r>
    </w:p>
    <w:p w14:paraId="2592DC23" w14:textId="77777777" w:rsidR="003E64AD" w:rsidRDefault="003E64AD">
      <w:pPr>
        <w:numPr>
          <w:ilvl w:val="2"/>
          <w:numId w:val="2"/>
        </w:numPr>
        <w:tabs>
          <w:tab w:val="clear" w:pos="3060"/>
        </w:tabs>
        <w:spacing w:line="360" w:lineRule="auto"/>
        <w:ind w:left="360" w:firstLine="0"/>
        <w:jc w:val="both"/>
        <w:rPr>
          <w:rFonts w:ascii="Garamond" w:hAnsi="Garamond"/>
          <w:b/>
          <w:sz w:val="22"/>
          <w:szCs w:val="22"/>
        </w:rPr>
      </w:pPr>
      <w:r>
        <w:rPr>
          <w:rFonts w:ascii="Garamond" w:hAnsi="Garamond"/>
          <w:b/>
          <w:sz w:val="22"/>
          <w:szCs w:val="22"/>
        </w:rPr>
        <w:t>Vital Educational Agency Information</w:t>
      </w:r>
    </w:p>
    <w:p w14:paraId="239F4F4D" w14:textId="6A6593F5" w:rsidR="003E64AD" w:rsidRPr="009909D2" w:rsidRDefault="003E64AD" w:rsidP="009909D2">
      <w:pPr>
        <w:pStyle w:val="ListParagraph"/>
        <w:numPr>
          <w:ilvl w:val="0"/>
          <w:numId w:val="45"/>
        </w:numPr>
        <w:spacing w:line="360" w:lineRule="auto"/>
        <w:jc w:val="both"/>
        <w:rPr>
          <w:rFonts w:ascii="Garamond" w:hAnsi="Garamond"/>
          <w:sz w:val="22"/>
          <w:szCs w:val="22"/>
        </w:rPr>
      </w:pPr>
      <w:r w:rsidRPr="009909D2">
        <w:rPr>
          <w:rFonts w:ascii="Garamond" w:hAnsi="Garamond"/>
          <w:sz w:val="22"/>
          <w:szCs w:val="22"/>
        </w:rPr>
        <w:t xml:space="preserve">In the case of an emergency, the </w:t>
      </w:r>
      <w:r w:rsidR="00C1225F" w:rsidRPr="009909D2">
        <w:rPr>
          <w:rFonts w:ascii="Garamond" w:hAnsi="Garamond"/>
          <w:sz w:val="22"/>
          <w:szCs w:val="22"/>
        </w:rPr>
        <w:t>Brooklyn</w:t>
      </w:r>
      <w:r w:rsidRPr="009909D2">
        <w:rPr>
          <w:rFonts w:ascii="Garamond" w:hAnsi="Garamond"/>
          <w:sz w:val="22"/>
          <w:szCs w:val="22"/>
        </w:rPr>
        <w:t xml:space="preserve"> Charter School would evacuate to </w:t>
      </w:r>
      <w:r w:rsidR="00520307" w:rsidRPr="009909D2">
        <w:rPr>
          <w:rFonts w:ascii="Garamond" w:hAnsi="Garamond"/>
          <w:sz w:val="22"/>
          <w:szCs w:val="22"/>
        </w:rPr>
        <w:t>three</w:t>
      </w:r>
      <w:r w:rsidRPr="009909D2">
        <w:rPr>
          <w:rFonts w:ascii="Garamond" w:hAnsi="Garamond"/>
          <w:sz w:val="22"/>
          <w:szCs w:val="22"/>
        </w:rPr>
        <w:t xml:space="preserve"> (</w:t>
      </w:r>
      <w:r w:rsidR="00C1225F" w:rsidRPr="009909D2">
        <w:rPr>
          <w:rFonts w:ascii="Garamond" w:hAnsi="Garamond"/>
          <w:sz w:val="22"/>
          <w:szCs w:val="22"/>
        </w:rPr>
        <w:t>3</w:t>
      </w:r>
      <w:r w:rsidRPr="009909D2">
        <w:rPr>
          <w:rFonts w:ascii="Garamond" w:hAnsi="Garamond"/>
          <w:sz w:val="22"/>
          <w:szCs w:val="22"/>
        </w:rPr>
        <w:t>) possible sites.</w:t>
      </w:r>
    </w:p>
    <w:p w14:paraId="0305BB60" w14:textId="77777777" w:rsidR="009909D2" w:rsidRDefault="00927A03" w:rsidP="00927A03">
      <w:pPr>
        <w:spacing w:line="360" w:lineRule="auto"/>
        <w:jc w:val="both"/>
        <w:rPr>
          <w:rFonts w:ascii="Garamond" w:hAnsi="Garamond"/>
          <w:b/>
          <w:bCs/>
          <w:sz w:val="22"/>
          <w:szCs w:val="22"/>
        </w:rPr>
      </w:pPr>
      <w:r w:rsidRPr="00927A03">
        <w:rPr>
          <w:rFonts w:ascii="Garamond" w:hAnsi="Garamond"/>
          <w:b/>
          <w:bCs/>
          <w:sz w:val="22"/>
          <w:szCs w:val="22"/>
        </w:rPr>
        <w:t xml:space="preserve">           </w:t>
      </w:r>
    </w:p>
    <w:tbl>
      <w:tblPr>
        <w:tblStyle w:val="TableGrid"/>
        <w:tblW w:w="11070" w:type="dxa"/>
        <w:tblInd w:w="-95" w:type="dxa"/>
        <w:tblLayout w:type="fixed"/>
        <w:tblLook w:val="04A0" w:firstRow="1" w:lastRow="0" w:firstColumn="1" w:lastColumn="0" w:noHBand="0" w:noVBand="1"/>
      </w:tblPr>
      <w:tblGrid>
        <w:gridCol w:w="1440"/>
        <w:gridCol w:w="2055"/>
        <w:gridCol w:w="3227"/>
        <w:gridCol w:w="1035"/>
        <w:gridCol w:w="2018"/>
        <w:gridCol w:w="1295"/>
      </w:tblGrid>
      <w:tr w:rsidR="00D46D9E" w14:paraId="6D31C722" w14:textId="77777777" w:rsidTr="00EE36DD">
        <w:tc>
          <w:tcPr>
            <w:tcW w:w="1440" w:type="dxa"/>
          </w:tcPr>
          <w:p w14:paraId="0E9B69EA" w14:textId="1341050D" w:rsidR="00D46D9E" w:rsidRDefault="00D46D9E" w:rsidP="00927A03">
            <w:pPr>
              <w:spacing w:line="360" w:lineRule="auto"/>
              <w:jc w:val="both"/>
              <w:rPr>
                <w:rFonts w:ascii="Garamond" w:hAnsi="Garamond"/>
                <w:b/>
                <w:bCs/>
                <w:sz w:val="22"/>
                <w:szCs w:val="22"/>
              </w:rPr>
            </w:pPr>
            <w:r>
              <w:rPr>
                <w:rFonts w:ascii="Garamond" w:hAnsi="Garamond"/>
                <w:b/>
                <w:bCs/>
                <w:sz w:val="22"/>
                <w:szCs w:val="22"/>
              </w:rPr>
              <w:t>Destination</w:t>
            </w:r>
          </w:p>
        </w:tc>
        <w:tc>
          <w:tcPr>
            <w:tcW w:w="2055" w:type="dxa"/>
          </w:tcPr>
          <w:p w14:paraId="7B3AF64B" w14:textId="161F4877" w:rsidR="00D46D9E" w:rsidRDefault="00D46D9E" w:rsidP="00927A03">
            <w:pPr>
              <w:spacing w:line="360" w:lineRule="auto"/>
              <w:jc w:val="both"/>
              <w:rPr>
                <w:rFonts w:ascii="Garamond" w:hAnsi="Garamond"/>
                <w:b/>
                <w:bCs/>
                <w:sz w:val="22"/>
                <w:szCs w:val="22"/>
              </w:rPr>
            </w:pPr>
            <w:r>
              <w:rPr>
                <w:rFonts w:ascii="Garamond" w:hAnsi="Garamond"/>
                <w:b/>
                <w:bCs/>
                <w:sz w:val="22"/>
                <w:szCs w:val="22"/>
              </w:rPr>
              <w:t>Relocation</w:t>
            </w:r>
          </w:p>
        </w:tc>
        <w:tc>
          <w:tcPr>
            <w:tcW w:w="3227" w:type="dxa"/>
          </w:tcPr>
          <w:p w14:paraId="2007959B" w14:textId="2C174919" w:rsidR="00D46D9E" w:rsidRDefault="00D46D9E" w:rsidP="00927A03">
            <w:pPr>
              <w:spacing w:line="360" w:lineRule="auto"/>
              <w:jc w:val="both"/>
              <w:rPr>
                <w:rFonts w:ascii="Garamond" w:hAnsi="Garamond"/>
                <w:b/>
                <w:bCs/>
                <w:sz w:val="22"/>
                <w:szCs w:val="22"/>
              </w:rPr>
            </w:pPr>
            <w:r>
              <w:rPr>
                <w:rFonts w:ascii="Garamond" w:hAnsi="Garamond"/>
                <w:b/>
                <w:bCs/>
                <w:sz w:val="22"/>
                <w:szCs w:val="22"/>
              </w:rPr>
              <w:t>Designee at Relocation Site</w:t>
            </w:r>
          </w:p>
        </w:tc>
        <w:tc>
          <w:tcPr>
            <w:tcW w:w="1035" w:type="dxa"/>
          </w:tcPr>
          <w:p w14:paraId="5E03269C" w14:textId="3812884B" w:rsidR="00D46D9E" w:rsidRDefault="00D46D9E" w:rsidP="00927A03">
            <w:pPr>
              <w:spacing w:line="360" w:lineRule="auto"/>
              <w:jc w:val="both"/>
              <w:rPr>
                <w:rFonts w:ascii="Garamond" w:hAnsi="Garamond"/>
                <w:b/>
                <w:bCs/>
                <w:sz w:val="22"/>
                <w:szCs w:val="22"/>
              </w:rPr>
            </w:pPr>
            <w:r>
              <w:rPr>
                <w:rFonts w:ascii="Garamond" w:hAnsi="Garamond"/>
                <w:b/>
                <w:bCs/>
                <w:sz w:val="22"/>
                <w:szCs w:val="22"/>
              </w:rPr>
              <w:t>Capacity</w:t>
            </w:r>
          </w:p>
        </w:tc>
        <w:tc>
          <w:tcPr>
            <w:tcW w:w="2018" w:type="dxa"/>
          </w:tcPr>
          <w:p w14:paraId="589416EC" w14:textId="14D92F61" w:rsidR="00D46D9E" w:rsidRDefault="00D46D9E" w:rsidP="00927A03">
            <w:pPr>
              <w:spacing w:line="360" w:lineRule="auto"/>
              <w:jc w:val="both"/>
              <w:rPr>
                <w:rFonts w:ascii="Garamond" w:hAnsi="Garamond"/>
                <w:b/>
                <w:bCs/>
                <w:sz w:val="22"/>
                <w:szCs w:val="22"/>
              </w:rPr>
            </w:pPr>
            <w:r>
              <w:rPr>
                <w:rFonts w:ascii="Garamond" w:hAnsi="Garamond"/>
                <w:b/>
                <w:bCs/>
                <w:sz w:val="22"/>
                <w:szCs w:val="22"/>
              </w:rPr>
              <w:t>Grades</w:t>
            </w:r>
          </w:p>
        </w:tc>
        <w:tc>
          <w:tcPr>
            <w:tcW w:w="1295" w:type="dxa"/>
          </w:tcPr>
          <w:p w14:paraId="44402E01" w14:textId="22C2EC11" w:rsidR="00D46D9E" w:rsidRDefault="00D46D9E" w:rsidP="00927A03">
            <w:pPr>
              <w:spacing w:line="360" w:lineRule="auto"/>
              <w:jc w:val="both"/>
              <w:rPr>
                <w:rFonts w:ascii="Garamond" w:hAnsi="Garamond"/>
                <w:b/>
                <w:bCs/>
                <w:sz w:val="22"/>
                <w:szCs w:val="22"/>
              </w:rPr>
            </w:pPr>
            <w:r>
              <w:rPr>
                <w:rFonts w:ascii="Garamond" w:hAnsi="Garamond"/>
                <w:b/>
                <w:bCs/>
                <w:sz w:val="22"/>
                <w:szCs w:val="22"/>
              </w:rPr>
              <w:t>#</w:t>
            </w:r>
            <w:r w:rsidR="00EE36DD">
              <w:rPr>
                <w:rFonts w:ascii="Garamond" w:hAnsi="Garamond"/>
                <w:b/>
                <w:bCs/>
                <w:sz w:val="22"/>
                <w:szCs w:val="22"/>
              </w:rPr>
              <w:t xml:space="preserve"> </w:t>
            </w:r>
            <w:r>
              <w:rPr>
                <w:rFonts w:ascii="Garamond" w:hAnsi="Garamond"/>
                <w:b/>
                <w:bCs/>
                <w:sz w:val="22"/>
                <w:szCs w:val="22"/>
              </w:rPr>
              <w:t>of People</w:t>
            </w:r>
          </w:p>
        </w:tc>
      </w:tr>
      <w:tr w:rsidR="00D46D9E" w14:paraId="3223F962" w14:textId="77777777" w:rsidTr="00EE36DD">
        <w:tc>
          <w:tcPr>
            <w:tcW w:w="1440" w:type="dxa"/>
          </w:tcPr>
          <w:p w14:paraId="29B15D56" w14:textId="43B9F5ED" w:rsidR="00D46D9E" w:rsidRPr="00EE36DD" w:rsidRDefault="00D46D9E" w:rsidP="00927A03">
            <w:pPr>
              <w:spacing w:line="360" w:lineRule="auto"/>
              <w:jc w:val="both"/>
              <w:rPr>
                <w:rFonts w:ascii="Garamond" w:hAnsi="Garamond"/>
                <w:b/>
                <w:bCs/>
                <w:sz w:val="22"/>
                <w:szCs w:val="22"/>
              </w:rPr>
            </w:pPr>
            <w:r w:rsidRPr="00EE36DD">
              <w:rPr>
                <w:rFonts w:ascii="Garamond" w:hAnsi="Garamond"/>
                <w:b/>
                <w:bCs/>
                <w:sz w:val="22"/>
                <w:szCs w:val="22"/>
              </w:rPr>
              <w:t>Primary</w:t>
            </w:r>
          </w:p>
        </w:tc>
        <w:tc>
          <w:tcPr>
            <w:tcW w:w="2055" w:type="dxa"/>
          </w:tcPr>
          <w:p w14:paraId="14567AFF" w14:textId="7CD6FD14" w:rsidR="00D46D9E" w:rsidRDefault="00D46D9E" w:rsidP="00927A03">
            <w:pPr>
              <w:spacing w:line="360" w:lineRule="auto"/>
              <w:jc w:val="both"/>
              <w:rPr>
                <w:rFonts w:ascii="Garamond" w:hAnsi="Garamond"/>
                <w:b/>
                <w:bCs/>
                <w:sz w:val="22"/>
                <w:szCs w:val="22"/>
              </w:rPr>
            </w:pPr>
            <w:r>
              <w:rPr>
                <w:rFonts w:ascii="Garamond" w:hAnsi="Garamond"/>
                <w:b/>
                <w:bCs/>
                <w:sz w:val="22"/>
                <w:szCs w:val="22"/>
              </w:rPr>
              <w:t>(P</w:t>
            </w:r>
            <w:r w:rsidR="00D26F08">
              <w:rPr>
                <w:rFonts w:ascii="Garamond" w:hAnsi="Garamond"/>
                <w:b/>
                <w:bCs/>
                <w:sz w:val="22"/>
                <w:szCs w:val="22"/>
              </w:rPr>
              <w:t>.</w:t>
            </w:r>
            <w:r>
              <w:rPr>
                <w:rFonts w:ascii="Garamond" w:hAnsi="Garamond"/>
                <w:b/>
                <w:bCs/>
                <w:sz w:val="22"/>
                <w:szCs w:val="22"/>
              </w:rPr>
              <w:t>S.54-Brooklyn) 195 Sanford Street Brooklyn N.Y 11205</w:t>
            </w:r>
          </w:p>
        </w:tc>
        <w:tc>
          <w:tcPr>
            <w:tcW w:w="3227" w:type="dxa"/>
          </w:tcPr>
          <w:p w14:paraId="4BCE9FE1" w14:textId="34509100" w:rsidR="00D46D9E" w:rsidRDefault="00D46D9E" w:rsidP="00927A03">
            <w:pPr>
              <w:spacing w:line="360" w:lineRule="auto"/>
              <w:jc w:val="both"/>
              <w:rPr>
                <w:rFonts w:ascii="Garamond" w:hAnsi="Garamond"/>
                <w:b/>
                <w:bCs/>
                <w:sz w:val="22"/>
                <w:szCs w:val="22"/>
              </w:rPr>
            </w:pPr>
            <w:r>
              <w:rPr>
                <w:rFonts w:ascii="Garamond" w:hAnsi="Garamond"/>
                <w:b/>
                <w:bCs/>
                <w:sz w:val="22"/>
                <w:szCs w:val="22"/>
              </w:rPr>
              <w:t>PELAEZVELAZQUEZ, Emma (Principal)</w:t>
            </w:r>
          </w:p>
          <w:p w14:paraId="54B93871" w14:textId="7772FFB7" w:rsidR="00D46D9E" w:rsidRDefault="00D46D9E" w:rsidP="00927A03">
            <w:pPr>
              <w:spacing w:line="360" w:lineRule="auto"/>
              <w:jc w:val="both"/>
              <w:rPr>
                <w:rFonts w:ascii="Garamond" w:hAnsi="Garamond"/>
                <w:b/>
                <w:bCs/>
                <w:sz w:val="22"/>
                <w:szCs w:val="22"/>
              </w:rPr>
            </w:pPr>
            <w:r>
              <w:rPr>
                <w:rFonts w:ascii="Garamond" w:hAnsi="Garamond"/>
                <w:b/>
                <w:bCs/>
                <w:sz w:val="22"/>
                <w:szCs w:val="22"/>
              </w:rPr>
              <w:t>(718)834-6752</w:t>
            </w:r>
          </w:p>
        </w:tc>
        <w:tc>
          <w:tcPr>
            <w:tcW w:w="1035" w:type="dxa"/>
          </w:tcPr>
          <w:p w14:paraId="60B71C8B" w14:textId="163207FB" w:rsidR="00D46D9E" w:rsidRDefault="00D46D9E" w:rsidP="00927A03">
            <w:pPr>
              <w:spacing w:line="360" w:lineRule="auto"/>
              <w:jc w:val="both"/>
              <w:rPr>
                <w:rFonts w:ascii="Garamond" w:hAnsi="Garamond"/>
                <w:b/>
                <w:bCs/>
                <w:sz w:val="22"/>
                <w:szCs w:val="22"/>
              </w:rPr>
            </w:pPr>
            <w:r>
              <w:rPr>
                <w:rFonts w:ascii="Garamond" w:hAnsi="Garamond"/>
                <w:b/>
                <w:bCs/>
                <w:sz w:val="22"/>
                <w:szCs w:val="22"/>
              </w:rPr>
              <w:t>1,328</w:t>
            </w:r>
          </w:p>
        </w:tc>
        <w:tc>
          <w:tcPr>
            <w:tcW w:w="2018" w:type="dxa"/>
          </w:tcPr>
          <w:p w14:paraId="7B0DB63A" w14:textId="1D107F2B" w:rsidR="00D46D9E" w:rsidRDefault="00D46D9E" w:rsidP="00927A03">
            <w:pPr>
              <w:spacing w:line="360" w:lineRule="auto"/>
              <w:jc w:val="both"/>
              <w:rPr>
                <w:rFonts w:ascii="Garamond" w:hAnsi="Garamond"/>
                <w:b/>
                <w:bCs/>
                <w:sz w:val="22"/>
                <w:szCs w:val="22"/>
              </w:rPr>
            </w:pPr>
            <w:r>
              <w:rPr>
                <w:rFonts w:ascii="Garamond" w:hAnsi="Garamond"/>
                <w:b/>
                <w:bCs/>
                <w:sz w:val="22"/>
                <w:szCs w:val="22"/>
              </w:rPr>
              <w:t xml:space="preserve">Students.K,1,2,3,4,5 </w:t>
            </w:r>
          </w:p>
        </w:tc>
        <w:tc>
          <w:tcPr>
            <w:tcW w:w="1295" w:type="dxa"/>
          </w:tcPr>
          <w:p w14:paraId="5814D45E" w14:textId="373E07A7" w:rsidR="00D46D9E" w:rsidRDefault="00D46D9E" w:rsidP="00927A03">
            <w:pPr>
              <w:spacing w:line="360" w:lineRule="auto"/>
              <w:jc w:val="both"/>
              <w:rPr>
                <w:rFonts w:ascii="Garamond" w:hAnsi="Garamond"/>
                <w:b/>
                <w:bCs/>
                <w:sz w:val="22"/>
                <w:szCs w:val="22"/>
              </w:rPr>
            </w:pPr>
            <w:r>
              <w:rPr>
                <w:rFonts w:ascii="Garamond" w:hAnsi="Garamond"/>
                <w:b/>
                <w:bCs/>
                <w:sz w:val="22"/>
                <w:szCs w:val="22"/>
              </w:rPr>
              <w:t>210</w:t>
            </w:r>
          </w:p>
        </w:tc>
      </w:tr>
      <w:tr w:rsidR="00D46D9E" w14:paraId="1C9A4FFC" w14:textId="77777777" w:rsidTr="00EE36DD">
        <w:tc>
          <w:tcPr>
            <w:tcW w:w="1440" w:type="dxa"/>
          </w:tcPr>
          <w:p w14:paraId="2922F946" w14:textId="4094F3D0" w:rsidR="00D46D9E" w:rsidRPr="00EE36DD" w:rsidRDefault="00D46D9E" w:rsidP="00927A03">
            <w:pPr>
              <w:spacing w:line="360" w:lineRule="auto"/>
              <w:jc w:val="both"/>
              <w:rPr>
                <w:rFonts w:ascii="Garamond" w:hAnsi="Garamond"/>
                <w:b/>
                <w:bCs/>
                <w:sz w:val="22"/>
                <w:szCs w:val="22"/>
              </w:rPr>
            </w:pPr>
            <w:r w:rsidRPr="00EE36DD">
              <w:rPr>
                <w:rFonts w:ascii="Garamond" w:hAnsi="Garamond"/>
                <w:b/>
                <w:bCs/>
                <w:sz w:val="22"/>
                <w:szCs w:val="22"/>
              </w:rPr>
              <w:t>Secondary</w:t>
            </w:r>
          </w:p>
        </w:tc>
        <w:tc>
          <w:tcPr>
            <w:tcW w:w="2055" w:type="dxa"/>
          </w:tcPr>
          <w:p w14:paraId="3DC1AFA6" w14:textId="6B828D17" w:rsidR="00D46D9E" w:rsidRDefault="00D26F08" w:rsidP="00927A03">
            <w:pPr>
              <w:spacing w:line="360" w:lineRule="auto"/>
              <w:jc w:val="both"/>
              <w:rPr>
                <w:rFonts w:ascii="Garamond" w:hAnsi="Garamond"/>
                <w:b/>
                <w:bCs/>
                <w:sz w:val="22"/>
                <w:szCs w:val="22"/>
              </w:rPr>
            </w:pPr>
            <w:r>
              <w:rPr>
                <w:rFonts w:ascii="Garamond" w:hAnsi="Garamond"/>
                <w:b/>
                <w:bCs/>
                <w:sz w:val="22"/>
                <w:szCs w:val="22"/>
              </w:rPr>
              <w:t>(P.S. 297-Brooklyn) 700 Park Avenue, Brooklyn N.Y. 11206</w:t>
            </w:r>
          </w:p>
        </w:tc>
        <w:tc>
          <w:tcPr>
            <w:tcW w:w="3227" w:type="dxa"/>
          </w:tcPr>
          <w:p w14:paraId="2E81A649" w14:textId="77777777" w:rsidR="00D46D9E" w:rsidRDefault="00D26F08" w:rsidP="00927A03">
            <w:pPr>
              <w:spacing w:line="360" w:lineRule="auto"/>
              <w:jc w:val="both"/>
              <w:rPr>
                <w:rFonts w:ascii="Garamond" w:hAnsi="Garamond"/>
                <w:b/>
                <w:bCs/>
                <w:sz w:val="22"/>
                <w:szCs w:val="22"/>
              </w:rPr>
            </w:pPr>
            <w:r>
              <w:rPr>
                <w:rFonts w:ascii="Garamond" w:hAnsi="Garamond"/>
                <w:b/>
                <w:bCs/>
                <w:sz w:val="22"/>
                <w:szCs w:val="22"/>
              </w:rPr>
              <w:t>BROWN, James (Principal)</w:t>
            </w:r>
          </w:p>
          <w:p w14:paraId="4A7C3624" w14:textId="23C7EC51" w:rsidR="001424BE" w:rsidRDefault="001424BE" w:rsidP="00927A03">
            <w:pPr>
              <w:spacing w:line="360" w:lineRule="auto"/>
              <w:jc w:val="both"/>
              <w:rPr>
                <w:rFonts w:ascii="Garamond" w:hAnsi="Garamond"/>
                <w:b/>
                <w:bCs/>
                <w:sz w:val="22"/>
                <w:szCs w:val="22"/>
              </w:rPr>
            </w:pPr>
            <w:r>
              <w:rPr>
                <w:rFonts w:ascii="Garamond" w:hAnsi="Garamond"/>
                <w:b/>
                <w:bCs/>
                <w:sz w:val="22"/>
                <w:szCs w:val="22"/>
              </w:rPr>
              <w:t>(718) 388-4581</w:t>
            </w:r>
          </w:p>
        </w:tc>
        <w:tc>
          <w:tcPr>
            <w:tcW w:w="1035" w:type="dxa"/>
          </w:tcPr>
          <w:p w14:paraId="1A35DDD2" w14:textId="0B93A0C0" w:rsidR="00D46D9E" w:rsidRDefault="00D46D9E" w:rsidP="00927A03">
            <w:pPr>
              <w:spacing w:line="360" w:lineRule="auto"/>
              <w:jc w:val="both"/>
              <w:rPr>
                <w:rFonts w:ascii="Garamond" w:hAnsi="Garamond"/>
                <w:b/>
                <w:bCs/>
                <w:sz w:val="22"/>
                <w:szCs w:val="22"/>
              </w:rPr>
            </w:pPr>
            <w:r>
              <w:rPr>
                <w:rFonts w:ascii="Garamond" w:hAnsi="Garamond"/>
                <w:b/>
                <w:bCs/>
                <w:sz w:val="22"/>
                <w:szCs w:val="22"/>
              </w:rPr>
              <w:t>1,228</w:t>
            </w:r>
          </w:p>
        </w:tc>
        <w:tc>
          <w:tcPr>
            <w:tcW w:w="2018" w:type="dxa"/>
          </w:tcPr>
          <w:p w14:paraId="43DA7713" w14:textId="5D7F2F99" w:rsidR="00D46D9E" w:rsidRDefault="00D26F08" w:rsidP="00927A03">
            <w:pPr>
              <w:spacing w:line="360" w:lineRule="auto"/>
              <w:jc w:val="both"/>
              <w:rPr>
                <w:rFonts w:ascii="Garamond" w:hAnsi="Garamond"/>
                <w:b/>
                <w:bCs/>
                <w:sz w:val="22"/>
                <w:szCs w:val="22"/>
              </w:rPr>
            </w:pPr>
            <w:r>
              <w:rPr>
                <w:rFonts w:ascii="Garamond" w:hAnsi="Garamond"/>
                <w:b/>
                <w:bCs/>
                <w:sz w:val="22"/>
                <w:szCs w:val="22"/>
              </w:rPr>
              <w:t>Students.K,1,2,3,4,5</w:t>
            </w:r>
          </w:p>
        </w:tc>
        <w:tc>
          <w:tcPr>
            <w:tcW w:w="1295" w:type="dxa"/>
          </w:tcPr>
          <w:p w14:paraId="2F16E6A0" w14:textId="4C4C8ACA" w:rsidR="00D46D9E" w:rsidRDefault="00D46D9E" w:rsidP="00927A03">
            <w:pPr>
              <w:spacing w:line="360" w:lineRule="auto"/>
              <w:jc w:val="both"/>
              <w:rPr>
                <w:rFonts w:ascii="Garamond" w:hAnsi="Garamond"/>
                <w:b/>
                <w:bCs/>
                <w:sz w:val="22"/>
                <w:szCs w:val="22"/>
              </w:rPr>
            </w:pPr>
            <w:r>
              <w:rPr>
                <w:rFonts w:ascii="Garamond" w:hAnsi="Garamond"/>
                <w:b/>
                <w:bCs/>
                <w:sz w:val="22"/>
                <w:szCs w:val="22"/>
              </w:rPr>
              <w:t>210</w:t>
            </w:r>
          </w:p>
        </w:tc>
      </w:tr>
      <w:tr w:rsidR="00D46D9E" w14:paraId="4E925949" w14:textId="77777777" w:rsidTr="00EE36DD">
        <w:tc>
          <w:tcPr>
            <w:tcW w:w="1440" w:type="dxa"/>
          </w:tcPr>
          <w:p w14:paraId="66FB3170" w14:textId="466136A3" w:rsidR="00D46D9E" w:rsidRDefault="00D46D9E" w:rsidP="00927A03">
            <w:pPr>
              <w:spacing w:line="360" w:lineRule="auto"/>
              <w:jc w:val="both"/>
              <w:rPr>
                <w:rFonts w:ascii="Garamond" w:hAnsi="Garamond"/>
                <w:b/>
                <w:bCs/>
                <w:sz w:val="22"/>
                <w:szCs w:val="22"/>
              </w:rPr>
            </w:pPr>
            <w:r>
              <w:rPr>
                <w:rFonts w:ascii="Garamond" w:hAnsi="Garamond"/>
                <w:b/>
                <w:bCs/>
                <w:sz w:val="22"/>
                <w:szCs w:val="22"/>
              </w:rPr>
              <w:t>Out of Area</w:t>
            </w:r>
          </w:p>
        </w:tc>
        <w:tc>
          <w:tcPr>
            <w:tcW w:w="2055" w:type="dxa"/>
          </w:tcPr>
          <w:p w14:paraId="4DA48D0C" w14:textId="40033083" w:rsidR="00D46D9E" w:rsidRDefault="00D26F08" w:rsidP="00927A03">
            <w:pPr>
              <w:spacing w:line="360" w:lineRule="auto"/>
              <w:jc w:val="both"/>
              <w:rPr>
                <w:rFonts w:ascii="Garamond" w:hAnsi="Garamond"/>
                <w:b/>
                <w:bCs/>
                <w:sz w:val="22"/>
                <w:szCs w:val="22"/>
              </w:rPr>
            </w:pPr>
            <w:r>
              <w:rPr>
                <w:rFonts w:ascii="Garamond" w:hAnsi="Garamond"/>
                <w:b/>
                <w:bCs/>
                <w:sz w:val="22"/>
                <w:szCs w:val="22"/>
              </w:rPr>
              <w:t xml:space="preserve">(P.S. 147-Brooklyn) 325 Bushwick Avenue, Brooklyn NY 11206 </w:t>
            </w:r>
          </w:p>
        </w:tc>
        <w:tc>
          <w:tcPr>
            <w:tcW w:w="3227" w:type="dxa"/>
          </w:tcPr>
          <w:p w14:paraId="685E5764" w14:textId="77777777" w:rsidR="00D46D9E" w:rsidRDefault="001424BE" w:rsidP="00927A03">
            <w:pPr>
              <w:spacing w:line="360" w:lineRule="auto"/>
              <w:jc w:val="both"/>
              <w:rPr>
                <w:rFonts w:ascii="Garamond" w:hAnsi="Garamond"/>
                <w:b/>
                <w:bCs/>
                <w:sz w:val="22"/>
                <w:szCs w:val="22"/>
              </w:rPr>
            </w:pPr>
            <w:r>
              <w:rPr>
                <w:rFonts w:ascii="Garamond" w:hAnsi="Garamond"/>
                <w:b/>
                <w:bCs/>
                <w:sz w:val="22"/>
                <w:szCs w:val="22"/>
              </w:rPr>
              <w:t>NOYOLA, Sandra (Principal)</w:t>
            </w:r>
          </w:p>
          <w:p w14:paraId="3CC3ECC3" w14:textId="0F35E886" w:rsidR="001424BE" w:rsidRDefault="001424BE" w:rsidP="00927A03">
            <w:pPr>
              <w:spacing w:line="360" w:lineRule="auto"/>
              <w:jc w:val="both"/>
              <w:rPr>
                <w:rFonts w:ascii="Garamond" w:hAnsi="Garamond"/>
                <w:b/>
                <w:bCs/>
                <w:sz w:val="22"/>
                <w:szCs w:val="22"/>
              </w:rPr>
            </w:pPr>
            <w:r>
              <w:rPr>
                <w:rFonts w:ascii="Garamond" w:hAnsi="Garamond"/>
                <w:b/>
                <w:bCs/>
                <w:sz w:val="22"/>
                <w:szCs w:val="22"/>
              </w:rPr>
              <w:t>(718) 497-0326</w:t>
            </w:r>
          </w:p>
        </w:tc>
        <w:tc>
          <w:tcPr>
            <w:tcW w:w="1035" w:type="dxa"/>
          </w:tcPr>
          <w:p w14:paraId="435EC1CB" w14:textId="5D047DBC" w:rsidR="00D46D9E" w:rsidRDefault="00D46D9E" w:rsidP="00927A03">
            <w:pPr>
              <w:spacing w:line="360" w:lineRule="auto"/>
              <w:jc w:val="both"/>
              <w:rPr>
                <w:rFonts w:ascii="Garamond" w:hAnsi="Garamond"/>
                <w:b/>
                <w:bCs/>
                <w:sz w:val="22"/>
                <w:szCs w:val="22"/>
              </w:rPr>
            </w:pPr>
            <w:r>
              <w:rPr>
                <w:rFonts w:ascii="Garamond" w:hAnsi="Garamond"/>
                <w:b/>
                <w:bCs/>
                <w:sz w:val="22"/>
                <w:szCs w:val="22"/>
              </w:rPr>
              <w:t>1,853</w:t>
            </w:r>
          </w:p>
        </w:tc>
        <w:tc>
          <w:tcPr>
            <w:tcW w:w="2018" w:type="dxa"/>
          </w:tcPr>
          <w:p w14:paraId="3C5E244C" w14:textId="7351E49C" w:rsidR="00D46D9E" w:rsidRDefault="00D26F08" w:rsidP="00927A03">
            <w:pPr>
              <w:spacing w:line="360" w:lineRule="auto"/>
              <w:jc w:val="both"/>
              <w:rPr>
                <w:rFonts w:ascii="Garamond" w:hAnsi="Garamond"/>
                <w:b/>
                <w:bCs/>
                <w:sz w:val="22"/>
                <w:szCs w:val="22"/>
              </w:rPr>
            </w:pPr>
            <w:r>
              <w:rPr>
                <w:rFonts w:ascii="Garamond" w:hAnsi="Garamond"/>
                <w:b/>
                <w:bCs/>
                <w:sz w:val="22"/>
                <w:szCs w:val="22"/>
              </w:rPr>
              <w:t>Students.K,1,2,3,4,5</w:t>
            </w:r>
          </w:p>
        </w:tc>
        <w:tc>
          <w:tcPr>
            <w:tcW w:w="1295" w:type="dxa"/>
          </w:tcPr>
          <w:p w14:paraId="02A35220" w14:textId="09C8E0E4" w:rsidR="00D46D9E" w:rsidRDefault="00D46D9E" w:rsidP="00927A03">
            <w:pPr>
              <w:spacing w:line="360" w:lineRule="auto"/>
              <w:jc w:val="both"/>
              <w:rPr>
                <w:rFonts w:ascii="Garamond" w:hAnsi="Garamond"/>
                <w:b/>
                <w:bCs/>
                <w:sz w:val="22"/>
                <w:szCs w:val="22"/>
              </w:rPr>
            </w:pPr>
            <w:r>
              <w:rPr>
                <w:rFonts w:ascii="Garamond" w:hAnsi="Garamond"/>
                <w:b/>
                <w:bCs/>
                <w:sz w:val="22"/>
                <w:szCs w:val="22"/>
              </w:rPr>
              <w:t>210</w:t>
            </w:r>
          </w:p>
        </w:tc>
      </w:tr>
    </w:tbl>
    <w:p w14:paraId="58376190" w14:textId="482598B6" w:rsidR="003E64AD" w:rsidRDefault="0043746A" w:rsidP="00217F51">
      <w:pPr>
        <w:jc w:val="both"/>
        <w:rPr>
          <w:rFonts w:ascii="Garamond" w:hAnsi="Garamond"/>
          <w:color w:val="333333"/>
          <w:sz w:val="22"/>
          <w:szCs w:val="22"/>
        </w:rPr>
      </w:pPr>
      <w:r>
        <w:rPr>
          <w:rFonts w:ascii="Garamond" w:hAnsi="Garamond"/>
          <w:color w:val="333333"/>
          <w:sz w:val="22"/>
          <w:szCs w:val="22"/>
        </w:rPr>
        <w:t xml:space="preserve">All 3 sites are all walking distance and there </w:t>
      </w:r>
      <w:r w:rsidR="00084C1A">
        <w:rPr>
          <w:rFonts w:ascii="Garamond" w:hAnsi="Garamond"/>
          <w:color w:val="333333"/>
          <w:sz w:val="22"/>
          <w:szCs w:val="22"/>
        </w:rPr>
        <w:t>is</w:t>
      </w:r>
      <w:r>
        <w:rPr>
          <w:rFonts w:ascii="Garamond" w:hAnsi="Garamond"/>
          <w:color w:val="333333"/>
          <w:sz w:val="22"/>
          <w:szCs w:val="22"/>
        </w:rPr>
        <w:t xml:space="preserve"> no transportation need</w:t>
      </w:r>
      <w:r w:rsidR="00B812E0">
        <w:rPr>
          <w:rFonts w:ascii="Garamond" w:hAnsi="Garamond"/>
          <w:color w:val="333333"/>
          <w:sz w:val="22"/>
          <w:szCs w:val="22"/>
        </w:rPr>
        <w:t xml:space="preserve">ed. It is confirmed </w:t>
      </w:r>
      <w:r w:rsidR="00084C1A">
        <w:rPr>
          <w:rFonts w:ascii="Garamond" w:hAnsi="Garamond"/>
          <w:color w:val="333333"/>
          <w:sz w:val="22"/>
          <w:szCs w:val="22"/>
        </w:rPr>
        <w:t xml:space="preserve">with the receiving building or school that the relocation site location can accommodate the students and staff. </w:t>
      </w:r>
    </w:p>
    <w:p w14:paraId="69D262E1" w14:textId="77777777" w:rsidR="00B812E0" w:rsidRDefault="00B812E0" w:rsidP="00B812E0">
      <w:pPr>
        <w:spacing w:line="360" w:lineRule="auto"/>
        <w:jc w:val="both"/>
        <w:rPr>
          <w:rFonts w:ascii="Garamond" w:hAnsi="Garamond"/>
          <w:sz w:val="22"/>
          <w:szCs w:val="22"/>
        </w:rPr>
      </w:pPr>
    </w:p>
    <w:p w14:paraId="3B238265" w14:textId="77777777" w:rsidR="003E64AD" w:rsidRDefault="003E64AD">
      <w:pPr>
        <w:spacing w:line="360" w:lineRule="auto"/>
        <w:ind w:left="360"/>
        <w:jc w:val="both"/>
        <w:rPr>
          <w:rFonts w:ascii="Garamond" w:hAnsi="Garamond"/>
          <w:b/>
          <w:sz w:val="22"/>
          <w:szCs w:val="22"/>
        </w:rPr>
      </w:pPr>
      <w:r>
        <w:rPr>
          <w:rFonts w:ascii="Garamond" w:hAnsi="Garamond"/>
          <w:b/>
          <w:sz w:val="22"/>
          <w:szCs w:val="22"/>
        </w:rPr>
        <w:t>V.</w:t>
      </w:r>
      <w:r>
        <w:rPr>
          <w:rFonts w:ascii="Garamond" w:hAnsi="Garamond"/>
          <w:b/>
          <w:sz w:val="22"/>
          <w:szCs w:val="22"/>
        </w:rPr>
        <w:tab/>
        <w:t>Early Detection of Potentially Violent Behaviors</w:t>
      </w:r>
    </w:p>
    <w:p w14:paraId="021765DE" w14:textId="0EF6BEE7" w:rsidR="003E64AD" w:rsidRPr="00217F51" w:rsidRDefault="003E64AD">
      <w:pPr>
        <w:numPr>
          <w:ilvl w:val="2"/>
          <w:numId w:val="1"/>
        </w:numPr>
        <w:tabs>
          <w:tab w:val="clear" w:pos="2340"/>
          <w:tab w:val="num" w:pos="1080"/>
        </w:tabs>
        <w:spacing w:line="360" w:lineRule="auto"/>
        <w:ind w:left="1080" w:firstLine="0"/>
        <w:rPr>
          <w:rFonts w:ascii="Garamond" w:hAnsi="Garamond"/>
          <w:sz w:val="22"/>
          <w:szCs w:val="22"/>
        </w:rPr>
      </w:pPr>
      <w:r>
        <w:rPr>
          <w:rFonts w:ascii="Garamond" w:hAnsi="Garamond"/>
          <w:sz w:val="22"/>
          <w:szCs w:val="22"/>
        </w:rPr>
        <w:lastRenderedPageBreak/>
        <w:t xml:space="preserve">The </w:t>
      </w:r>
      <w:r w:rsidR="0043746A">
        <w:rPr>
          <w:rFonts w:ascii="Garamond" w:hAnsi="Garamond"/>
          <w:sz w:val="22"/>
          <w:szCs w:val="22"/>
        </w:rPr>
        <w:t>Brooklyn</w:t>
      </w:r>
      <w:r>
        <w:rPr>
          <w:rFonts w:ascii="Garamond" w:hAnsi="Garamond"/>
          <w:sz w:val="22"/>
          <w:szCs w:val="22"/>
        </w:rPr>
        <w:t xml:space="preserve"> Charter School will provide trainings in early identification of warning signs in students,</w:t>
      </w:r>
      <w:r w:rsidR="00A24549">
        <w:rPr>
          <w:rFonts w:ascii="Garamond" w:hAnsi="Garamond"/>
          <w:sz w:val="22"/>
          <w:szCs w:val="22"/>
        </w:rPr>
        <w:t xml:space="preserve"> and </w:t>
      </w:r>
      <w:r w:rsidR="00A24549" w:rsidRPr="00217F51">
        <w:rPr>
          <w:rFonts w:ascii="Garamond" w:hAnsi="Garamond"/>
          <w:sz w:val="22"/>
          <w:szCs w:val="22"/>
        </w:rPr>
        <w:t>early</w:t>
      </w:r>
      <w:r w:rsidRPr="00217F51">
        <w:rPr>
          <w:rFonts w:ascii="Garamond" w:hAnsi="Garamond"/>
          <w:sz w:val="22"/>
          <w:szCs w:val="22"/>
        </w:rPr>
        <w:t xml:space="preserve"> intervention</w:t>
      </w:r>
      <w:r w:rsidR="00A24549" w:rsidRPr="00217F51">
        <w:rPr>
          <w:rFonts w:ascii="Garamond" w:hAnsi="Garamond"/>
          <w:sz w:val="22"/>
          <w:szCs w:val="22"/>
        </w:rPr>
        <w:t xml:space="preserve"> with </w:t>
      </w:r>
      <w:r w:rsidRPr="00217F51">
        <w:rPr>
          <w:rFonts w:ascii="Garamond" w:hAnsi="Garamond"/>
          <w:sz w:val="22"/>
          <w:szCs w:val="22"/>
        </w:rPr>
        <w:t>prevention strategies.</w:t>
      </w:r>
    </w:p>
    <w:p w14:paraId="05DBBA1E" w14:textId="2880E7E3" w:rsidR="0062204E" w:rsidRPr="00321AA5" w:rsidRDefault="0039608A" w:rsidP="00321AA5">
      <w:pPr>
        <w:numPr>
          <w:ilvl w:val="2"/>
          <w:numId w:val="1"/>
        </w:numPr>
        <w:tabs>
          <w:tab w:val="clear" w:pos="2340"/>
          <w:tab w:val="num" w:pos="1080"/>
        </w:tabs>
        <w:spacing w:line="360" w:lineRule="auto"/>
        <w:ind w:left="1080" w:firstLine="0"/>
        <w:rPr>
          <w:rFonts w:ascii="Garamond" w:hAnsi="Garamond"/>
          <w:sz w:val="22"/>
          <w:szCs w:val="22"/>
        </w:rPr>
      </w:pPr>
      <w:r>
        <w:rPr>
          <w:rFonts w:ascii="Garamond" w:hAnsi="Garamond"/>
          <w:sz w:val="22"/>
          <w:szCs w:val="22"/>
        </w:rPr>
        <w:t>Building Response</w:t>
      </w:r>
      <w:r w:rsidR="003E64AD" w:rsidRPr="00217F51">
        <w:rPr>
          <w:rFonts w:ascii="Garamond" w:hAnsi="Garamond"/>
          <w:sz w:val="22"/>
          <w:szCs w:val="22"/>
        </w:rPr>
        <w:t xml:space="preserve"> will provide all teachers and school staff with violence prevention instruction and reminders of who to report any potentially violent warning signs and/or not limited to violent tendencies.</w:t>
      </w:r>
      <w:r w:rsidR="00A24549" w:rsidRPr="00217F51">
        <w:rPr>
          <w:rFonts w:ascii="Garamond" w:hAnsi="Garamond"/>
          <w:sz w:val="22"/>
          <w:szCs w:val="22"/>
        </w:rPr>
        <w:t xml:space="preserve"> </w:t>
      </w:r>
    </w:p>
    <w:p w14:paraId="3AE44BC4" w14:textId="77777777" w:rsidR="004C32FE" w:rsidRDefault="004C32FE">
      <w:pPr>
        <w:spacing w:line="360" w:lineRule="auto"/>
        <w:ind w:left="360"/>
        <w:jc w:val="both"/>
        <w:rPr>
          <w:rFonts w:ascii="Garamond" w:hAnsi="Garamond"/>
          <w:b/>
          <w:sz w:val="22"/>
          <w:szCs w:val="22"/>
        </w:rPr>
      </w:pPr>
    </w:p>
    <w:p w14:paraId="0DDE0E7B" w14:textId="7165602E" w:rsidR="003E64AD" w:rsidRDefault="003E64AD">
      <w:pPr>
        <w:spacing w:line="360" w:lineRule="auto"/>
        <w:ind w:left="360"/>
        <w:jc w:val="both"/>
        <w:rPr>
          <w:rFonts w:ascii="Garamond" w:hAnsi="Garamond"/>
          <w:b/>
          <w:sz w:val="22"/>
          <w:szCs w:val="22"/>
        </w:rPr>
      </w:pPr>
      <w:r>
        <w:rPr>
          <w:rFonts w:ascii="Garamond" w:hAnsi="Garamond"/>
          <w:b/>
          <w:sz w:val="22"/>
          <w:szCs w:val="22"/>
        </w:rPr>
        <w:t>VI.</w:t>
      </w:r>
      <w:r>
        <w:rPr>
          <w:rFonts w:ascii="Garamond" w:hAnsi="Garamond"/>
          <w:b/>
          <w:sz w:val="22"/>
          <w:szCs w:val="22"/>
        </w:rPr>
        <w:tab/>
        <w:t>Hazard Identification – In the event of an</w:t>
      </w:r>
      <w:r w:rsidR="009F3E72">
        <w:rPr>
          <w:rFonts w:ascii="Garamond" w:hAnsi="Garamond"/>
          <w:b/>
          <w:sz w:val="22"/>
          <w:szCs w:val="22"/>
        </w:rPr>
        <w:t>y</w:t>
      </w:r>
      <w:r>
        <w:rPr>
          <w:rFonts w:ascii="Garamond" w:hAnsi="Garamond"/>
          <w:b/>
          <w:sz w:val="22"/>
          <w:szCs w:val="22"/>
        </w:rPr>
        <w:t xml:space="preserve"> hazard threat to the students or staff they will be evacuated to the following</w:t>
      </w:r>
      <w:r w:rsidR="00321AA5">
        <w:rPr>
          <w:rFonts w:ascii="Garamond" w:hAnsi="Garamond"/>
          <w:b/>
          <w:sz w:val="22"/>
          <w:szCs w:val="22"/>
        </w:rPr>
        <w:t>:</w:t>
      </w:r>
    </w:p>
    <w:tbl>
      <w:tblPr>
        <w:tblStyle w:val="TableGrid"/>
        <w:tblW w:w="11070" w:type="dxa"/>
        <w:tblInd w:w="-185" w:type="dxa"/>
        <w:tblLook w:val="04A0" w:firstRow="1" w:lastRow="0" w:firstColumn="1" w:lastColumn="0" w:noHBand="0" w:noVBand="1"/>
      </w:tblPr>
      <w:tblGrid>
        <w:gridCol w:w="1307"/>
        <w:gridCol w:w="2283"/>
        <w:gridCol w:w="3224"/>
        <w:gridCol w:w="1035"/>
        <w:gridCol w:w="2018"/>
        <w:gridCol w:w="1203"/>
      </w:tblGrid>
      <w:tr w:rsidR="00EE36DD" w14:paraId="20B1E04B" w14:textId="77777777" w:rsidTr="00EE36DD">
        <w:tc>
          <w:tcPr>
            <w:tcW w:w="1297" w:type="dxa"/>
          </w:tcPr>
          <w:p w14:paraId="0158CDEA"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Destination</w:t>
            </w:r>
          </w:p>
        </w:tc>
        <w:tc>
          <w:tcPr>
            <w:tcW w:w="2288" w:type="dxa"/>
          </w:tcPr>
          <w:p w14:paraId="46E0304C"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Relocation</w:t>
            </w:r>
          </w:p>
        </w:tc>
        <w:tc>
          <w:tcPr>
            <w:tcW w:w="3227" w:type="dxa"/>
          </w:tcPr>
          <w:p w14:paraId="21A9A67C"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Designee at Relocation Site</w:t>
            </w:r>
          </w:p>
        </w:tc>
        <w:tc>
          <w:tcPr>
            <w:tcW w:w="1035" w:type="dxa"/>
          </w:tcPr>
          <w:p w14:paraId="04649DF2"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Capacity</w:t>
            </w:r>
          </w:p>
        </w:tc>
        <w:tc>
          <w:tcPr>
            <w:tcW w:w="2018" w:type="dxa"/>
          </w:tcPr>
          <w:p w14:paraId="230BF78D"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Grades</w:t>
            </w:r>
          </w:p>
        </w:tc>
        <w:tc>
          <w:tcPr>
            <w:tcW w:w="1205" w:type="dxa"/>
          </w:tcPr>
          <w:p w14:paraId="1D249D43"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 of People</w:t>
            </w:r>
          </w:p>
        </w:tc>
      </w:tr>
      <w:tr w:rsidR="00EE36DD" w14:paraId="485C9547" w14:textId="77777777" w:rsidTr="00EE36DD">
        <w:tc>
          <w:tcPr>
            <w:tcW w:w="1297" w:type="dxa"/>
          </w:tcPr>
          <w:p w14:paraId="62F665A0"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Primary</w:t>
            </w:r>
          </w:p>
        </w:tc>
        <w:tc>
          <w:tcPr>
            <w:tcW w:w="2288" w:type="dxa"/>
          </w:tcPr>
          <w:p w14:paraId="3534DD86" w14:textId="77777777" w:rsidR="00EE36DD" w:rsidRDefault="00321AA5" w:rsidP="001C50DF">
            <w:pPr>
              <w:spacing w:line="360" w:lineRule="auto"/>
              <w:jc w:val="both"/>
              <w:rPr>
                <w:rFonts w:ascii="Garamond" w:hAnsi="Garamond"/>
                <w:b/>
                <w:bCs/>
                <w:sz w:val="22"/>
                <w:szCs w:val="22"/>
              </w:rPr>
            </w:pPr>
            <w:r>
              <w:rPr>
                <w:rFonts w:ascii="Garamond" w:hAnsi="Garamond"/>
                <w:b/>
                <w:bCs/>
                <w:sz w:val="22"/>
                <w:szCs w:val="22"/>
              </w:rPr>
              <w:t xml:space="preserve">(P.S.54-Brooklyn) </w:t>
            </w:r>
          </w:p>
          <w:p w14:paraId="21A596CD" w14:textId="0B29AE94" w:rsidR="00321AA5" w:rsidRDefault="00321AA5" w:rsidP="001C50DF">
            <w:pPr>
              <w:spacing w:line="360" w:lineRule="auto"/>
              <w:jc w:val="both"/>
              <w:rPr>
                <w:rFonts w:ascii="Garamond" w:hAnsi="Garamond"/>
                <w:b/>
                <w:bCs/>
                <w:sz w:val="22"/>
                <w:szCs w:val="22"/>
              </w:rPr>
            </w:pPr>
            <w:r>
              <w:rPr>
                <w:rFonts w:ascii="Garamond" w:hAnsi="Garamond"/>
                <w:b/>
                <w:bCs/>
                <w:sz w:val="22"/>
                <w:szCs w:val="22"/>
              </w:rPr>
              <w:t>195</w:t>
            </w:r>
            <w:r w:rsidR="00EE36DD">
              <w:rPr>
                <w:rFonts w:ascii="Garamond" w:hAnsi="Garamond"/>
                <w:b/>
                <w:bCs/>
                <w:sz w:val="22"/>
                <w:szCs w:val="22"/>
              </w:rPr>
              <w:t xml:space="preserve"> </w:t>
            </w:r>
            <w:r>
              <w:rPr>
                <w:rFonts w:ascii="Garamond" w:hAnsi="Garamond"/>
                <w:b/>
                <w:bCs/>
                <w:sz w:val="22"/>
                <w:szCs w:val="22"/>
              </w:rPr>
              <w:t>Sanford Street Brooklyn N.Y 11205</w:t>
            </w:r>
          </w:p>
        </w:tc>
        <w:tc>
          <w:tcPr>
            <w:tcW w:w="3227" w:type="dxa"/>
          </w:tcPr>
          <w:p w14:paraId="6896EA9F"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PELAEZVELAZQUEZ, Emma (Principal)</w:t>
            </w:r>
          </w:p>
          <w:p w14:paraId="00B3BFCA"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(718)834-6752</w:t>
            </w:r>
          </w:p>
        </w:tc>
        <w:tc>
          <w:tcPr>
            <w:tcW w:w="1035" w:type="dxa"/>
          </w:tcPr>
          <w:p w14:paraId="0AD15CB0"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1,328</w:t>
            </w:r>
          </w:p>
        </w:tc>
        <w:tc>
          <w:tcPr>
            <w:tcW w:w="2018" w:type="dxa"/>
          </w:tcPr>
          <w:p w14:paraId="1CDD772D"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 xml:space="preserve">Students.K,1,2,3,4,5 </w:t>
            </w:r>
          </w:p>
        </w:tc>
        <w:tc>
          <w:tcPr>
            <w:tcW w:w="1205" w:type="dxa"/>
          </w:tcPr>
          <w:p w14:paraId="7731B0E7"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210</w:t>
            </w:r>
          </w:p>
        </w:tc>
      </w:tr>
      <w:tr w:rsidR="00EE36DD" w14:paraId="79308AFF" w14:textId="77777777" w:rsidTr="00EE36DD">
        <w:tc>
          <w:tcPr>
            <w:tcW w:w="1297" w:type="dxa"/>
          </w:tcPr>
          <w:p w14:paraId="22D790B3"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Secondary</w:t>
            </w:r>
          </w:p>
        </w:tc>
        <w:tc>
          <w:tcPr>
            <w:tcW w:w="2288" w:type="dxa"/>
          </w:tcPr>
          <w:p w14:paraId="42D6D694"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(P.S. 297-Brooklyn) 700 Park Avenue, Brooklyn N.Y. 11206</w:t>
            </w:r>
          </w:p>
        </w:tc>
        <w:tc>
          <w:tcPr>
            <w:tcW w:w="3227" w:type="dxa"/>
          </w:tcPr>
          <w:p w14:paraId="46F2C468"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BROWN, James (Principal)</w:t>
            </w:r>
          </w:p>
          <w:p w14:paraId="6A659F0C"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(718) 388-4581</w:t>
            </w:r>
          </w:p>
        </w:tc>
        <w:tc>
          <w:tcPr>
            <w:tcW w:w="1035" w:type="dxa"/>
          </w:tcPr>
          <w:p w14:paraId="57938452"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1,228</w:t>
            </w:r>
          </w:p>
        </w:tc>
        <w:tc>
          <w:tcPr>
            <w:tcW w:w="2018" w:type="dxa"/>
          </w:tcPr>
          <w:p w14:paraId="51482C62"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Students.K,1,2,3,4,5</w:t>
            </w:r>
          </w:p>
        </w:tc>
        <w:tc>
          <w:tcPr>
            <w:tcW w:w="1205" w:type="dxa"/>
          </w:tcPr>
          <w:p w14:paraId="58DB8956"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210</w:t>
            </w:r>
          </w:p>
        </w:tc>
      </w:tr>
      <w:tr w:rsidR="00EE36DD" w14:paraId="25DEDDBB" w14:textId="77777777" w:rsidTr="00EE36DD">
        <w:tc>
          <w:tcPr>
            <w:tcW w:w="1297" w:type="dxa"/>
          </w:tcPr>
          <w:p w14:paraId="565141E9"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Out of Area</w:t>
            </w:r>
          </w:p>
        </w:tc>
        <w:tc>
          <w:tcPr>
            <w:tcW w:w="2288" w:type="dxa"/>
          </w:tcPr>
          <w:p w14:paraId="065A696E" w14:textId="0356D964" w:rsidR="00321AA5" w:rsidRDefault="00321AA5" w:rsidP="001C50DF">
            <w:pPr>
              <w:spacing w:line="360" w:lineRule="auto"/>
              <w:jc w:val="both"/>
              <w:rPr>
                <w:rFonts w:ascii="Garamond" w:hAnsi="Garamond"/>
                <w:b/>
                <w:bCs/>
                <w:sz w:val="22"/>
                <w:szCs w:val="22"/>
              </w:rPr>
            </w:pPr>
            <w:r>
              <w:rPr>
                <w:rFonts w:ascii="Garamond" w:hAnsi="Garamond"/>
                <w:b/>
                <w:bCs/>
                <w:sz w:val="22"/>
                <w:szCs w:val="22"/>
              </w:rPr>
              <w:t xml:space="preserve">(P.S.147-Brooklyn) 325 Bushwick Avenue, Brooklyn NY 11206 </w:t>
            </w:r>
          </w:p>
        </w:tc>
        <w:tc>
          <w:tcPr>
            <w:tcW w:w="3227" w:type="dxa"/>
          </w:tcPr>
          <w:p w14:paraId="558B5602"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NOYOLA, Sandra (Principal)</w:t>
            </w:r>
          </w:p>
          <w:p w14:paraId="5D6F7BA4"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(718) 497-0326</w:t>
            </w:r>
          </w:p>
        </w:tc>
        <w:tc>
          <w:tcPr>
            <w:tcW w:w="1035" w:type="dxa"/>
          </w:tcPr>
          <w:p w14:paraId="18E73885"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1,853</w:t>
            </w:r>
          </w:p>
        </w:tc>
        <w:tc>
          <w:tcPr>
            <w:tcW w:w="2018" w:type="dxa"/>
          </w:tcPr>
          <w:p w14:paraId="796FF60B"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Students.K,1,2,3,4,5</w:t>
            </w:r>
          </w:p>
        </w:tc>
        <w:tc>
          <w:tcPr>
            <w:tcW w:w="1205" w:type="dxa"/>
          </w:tcPr>
          <w:p w14:paraId="573EF8E2" w14:textId="77777777" w:rsidR="00321AA5" w:rsidRDefault="00321AA5" w:rsidP="001C50DF">
            <w:pPr>
              <w:spacing w:line="360" w:lineRule="auto"/>
              <w:jc w:val="both"/>
              <w:rPr>
                <w:rFonts w:ascii="Garamond" w:hAnsi="Garamond"/>
                <w:b/>
                <w:bCs/>
                <w:sz w:val="22"/>
                <w:szCs w:val="22"/>
              </w:rPr>
            </w:pPr>
            <w:r>
              <w:rPr>
                <w:rFonts w:ascii="Garamond" w:hAnsi="Garamond"/>
                <w:b/>
                <w:bCs/>
                <w:sz w:val="22"/>
                <w:szCs w:val="22"/>
              </w:rPr>
              <w:t>210</w:t>
            </w:r>
          </w:p>
        </w:tc>
      </w:tr>
    </w:tbl>
    <w:p w14:paraId="5927A691" w14:textId="612DF698" w:rsidR="00321AA5" w:rsidRDefault="00321AA5">
      <w:pPr>
        <w:spacing w:line="360" w:lineRule="auto"/>
        <w:ind w:left="360"/>
        <w:jc w:val="both"/>
        <w:rPr>
          <w:rFonts w:ascii="Garamond" w:hAnsi="Garamond"/>
          <w:b/>
          <w:sz w:val="22"/>
          <w:szCs w:val="22"/>
        </w:rPr>
      </w:pPr>
    </w:p>
    <w:p w14:paraId="70082063" w14:textId="42D5B658" w:rsidR="003E64AD" w:rsidRPr="0043746A" w:rsidRDefault="003E64AD" w:rsidP="00A24549">
      <w:pPr>
        <w:spacing w:line="360" w:lineRule="auto"/>
        <w:ind w:left="360"/>
        <w:jc w:val="both"/>
        <w:rPr>
          <w:rFonts w:ascii="Garamond" w:hAnsi="Garamond"/>
          <w:b/>
          <w:sz w:val="22"/>
          <w:szCs w:val="22"/>
        </w:rPr>
      </w:pPr>
      <w:r w:rsidRPr="0043746A">
        <w:rPr>
          <w:rFonts w:ascii="Garamond" w:hAnsi="Garamond"/>
          <w:b/>
          <w:sz w:val="22"/>
          <w:szCs w:val="22"/>
        </w:rPr>
        <w:t>VII.</w:t>
      </w:r>
      <w:r w:rsidRPr="0043746A">
        <w:rPr>
          <w:rFonts w:ascii="Garamond" w:hAnsi="Garamond"/>
          <w:sz w:val="22"/>
          <w:szCs w:val="22"/>
        </w:rPr>
        <w:tab/>
      </w:r>
      <w:r w:rsidRPr="0043746A">
        <w:rPr>
          <w:rFonts w:ascii="Garamond" w:hAnsi="Garamond"/>
          <w:b/>
          <w:sz w:val="22"/>
          <w:szCs w:val="22"/>
        </w:rPr>
        <w:t>Response – Notification and Activation (Internal and External Communications)</w:t>
      </w:r>
    </w:p>
    <w:p w14:paraId="5EB08565" w14:textId="60F62976" w:rsidR="003E64AD" w:rsidRDefault="003E64AD">
      <w:pPr>
        <w:numPr>
          <w:ilvl w:val="0"/>
          <w:numId w:val="6"/>
        </w:numPr>
        <w:spacing w:line="360" w:lineRule="auto"/>
        <w:ind w:firstLine="0"/>
        <w:jc w:val="both"/>
        <w:rPr>
          <w:rFonts w:ascii="Garamond" w:hAnsi="Garamond"/>
          <w:sz w:val="22"/>
          <w:szCs w:val="22"/>
        </w:rPr>
      </w:pPr>
      <w:r>
        <w:rPr>
          <w:rFonts w:ascii="Garamond" w:hAnsi="Garamond"/>
          <w:sz w:val="22"/>
          <w:szCs w:val="22"/>
        </w:rPr>
        <w:t>The building provides security which makes it mandatory for all visitors to sign in and out.  All visitors must also wear stickers with their name and desti</w:t>
      </w:r>
      <w:r w:rsidR="00120FCE">
        <w:rPr>
          <w:rFonts w:ascii="Garamond" w:hAnsi="Garamond"/>
          <w:sz w:val="22"/>
          <w:szCs w:val="22"/>
        </w:rPr>
        <w:t xml:space="preserve">nation printed neatly.  The </w:t>
      </w:r>
      <w:r>
        <w:rPr>
          <w:rFonts w:ascii="Garamond" w:hAnsi="Garamond"/>
          <w:sz w:val="22"/>
          <w:szCs w:val="22"/>
        </w:rPr>
        <w:t>Principal,</w:t>
      </w:r>
      <w:r w:rsidR="00761A0E">
        <w:rPr>
          <w:rFonts w:ascii="Garamond" w:hAnsi="Garamond"/>
          <w:sz w:val="22"/>
          <w:szCs w:val="22"/>
        </w:rPr>
        <w:t xml:space="preserve"> Joanne</w:t>
      </w:r>
      <w:r w:rsidR="000275CB">
        <w:rPr>
          <w:rFonts w:ascii="Garamond" w:hAnsi="Garamond"/>
          <w:sz w:val="22"/>
          <w:szCs w:val="22"/>
        </w:rPr>
        <w:t xml:space="preserve"> Hunt</w:t>
      </w:r>
      <w:r>
        <w:rPr>
          <w:rFonts w:ascii="Garamond" w:hAnsi="Garamond"/>
          <w:sz w:val="22"/>
          <w:szCs w:val="22"/>
        </w:rPr>
        <w:t>, ha</w:t>
      </w:r>
      <w:r w:rsidR="00120FCE">
        <w:rPr>
          <w:rFonts w:ascii="Garamond" w:hAnsi="Garamond"/>
          <w:sz w:val="22"/>
          <w:szCs w:val="22"/>
        </w:rPr>
        <w:t>s</w:t>
      </w:r>
      <w:r>
        <w:rPr>
          <w:rFonts w:ascii="Garamond" w:hAnsi="Garamond"/>
          <w:sz w:val="22"/>
          <w:szCs w:val="22"/>
        </w:rPr>
        <w:t xml:space="preserve"> the authority to grant or deny a visitor’s request to enter the school. Such decisions should be reasonable and consistent with the needs of the school, its safety, and its right of public to visit the school.</w:t>
      </w:r>
    </w:p>
    <w:p w14:paraId="4A1532C4" w14:textId="3FD41486" w:rsidR="003E64AD" w:rsidRDefault="000A10C1">
      <w:pPr>
        <w:numPr>
          <w:ilvl w:val="0"/>
          <w:numId w:val="6"/>
        </w:numPr>
        <w:spacing w:line="360" w:lineRule="auto"/>
        <w:ind w:firstLine="0"/>
        <w:jc w:val="both"/>
        <w:rPr>
          <w:rFonts w:ascii="Garamond" w:hAnsi="Garamond"/>
          <w:sz w:val="22"/>
          <w:szCs w:val="22"/>
        </w:rPr>
      </w:pPr>
      <w:r>
        <w:rPr>
          <w:rFonts w:ascii="Garamond" w:hAnsi="Garamond"/>
          <w:sz w:val="22"/>
          <w:szCs w:val="22"/>
        </w:rPr>
        <w:t xml:space="preserve">Should a violent incident occur the school principal is responsible for activating 911. </w:t>
      </w:r>
      <w:r w:rsidR="003E64AD">
        <w:rPr>
          <w:rFonts w:ascii="Garamond" w:hAnsi="Garamond"/>
          <w:sz w:val="22"/>
          <w:szCs w:val="22"/>
        </w:rPr>
        <w:t xml:space="preserve">In the event of the </w:t>
      </w:r>
      <w:r w:rsidR="004C32FE">
        <w:rPr>
          <w:rFonts w:ascii="Garamond" w:hAnsi="Garamond"/>
          <w:sz w:val="22"/>
          <w:szCs w:val="22"/>
        </w:rPr>
        <w:t>principal’s</w:t>
      </w:r>
      <w:r w:rsidR="003E64AD">
        <w:rPr>
          <w:rFonts w:ascii="Garamond" w:hAnsi="Garamond"/>
          <w:sz w:val="22"/>
          <w:szCs w:val="22"/>
        </w:rPr>
        <w:t xml:space="preserve"> a</w:t>
      </w:r>
      <w:r w:rsidR="00B62C14">
        <w:rPr>
          <w:rFonts w:ascii="Garamond" w:hAnsi="Garamond"/>
          <w:sz w:val="22"/>
          <w:szCs w:val="22"/>
        </w:rPr>
        <w:t>bsence, the Director of Operations, Robert Morales</w:t>
      </w:r>
      <w:r w:rsidR="00120FCE">
        <w:rPr>
          <w:rFonts w:ascii="Garamond" w:hAnsi="Garamond"/>
          <w:sz w:val="22"/>
          <w:szCs w:val="22"/>
        </w:rPr>
        <w:t xml:space="preserve"> </w:t>
      </w:r>
      <w:r w:rsidR="003E64AD">
        <w:rPr>
          <w:rFonts w:ascii="Garamond" w:hAnsi="Garamond"/>
          <w:sz w:val="22"/>
          <w:szCs w:val="22"/>
        </w:rPr>
        <w:t xml:space="preserve">is </w:t>
      </w:r>
      <w:r w:rsidR="009F3E72">
        <w:rPr>
          <w:rFonts w:ascii="Garamond" w:hAnsi="Garamond"/>
          <w:sz w:val="22"/>
          <w:szCs w:val="22"/>
        </w:rPr>
        <w:t xml:space="preserve">the </w:t>
      </w:r>
      <w:r w:rsidR="003E64AD">
        <w:rPr>
          <w:rFonts w:ascii="Garamond" w:hAnsi="Garamond"/>
          <w:sz w:val="22"/>
          <w:szCs w:val="22"/>
        </w:rPr>
        <w:t xml:space="preserve">designated </w:t>
      </w:r>
      <w:r w:rsidR="009F3E72">
        <w:rPr>
          <w:rFonts w:ascii="Garamond" w:hAnsi="Garamond"/>
          <w:sz w:val="22"/>
          <w:szCs w:val="22"/>
        </w:rPr>
        <w:t xml:space="preserve">school official </w:t>
      </w:r>
      <w:r w:rsidR="00447AC3">
        <w:rPr>
          <w:rFonts w:ascii="Garamond" w:hAnsi="Garamond"/>
          <w:sz w:val="22"/>
          <w:szCs w:val="22"/>
        </w:rPr>
        <w:t>to activate</w:t>
      </w:r>
      <w:r w:rsidR="003E64AD">
        <w:rPr>
          <w:rFonts w:ascii="Garamond" w:hAnsi="Garamond"/>
          <w:sz w:val="22"/>
          <w:szCs w:val="22"/>
        </w:rPr>
        <w:t xml:space="preserve"> 911.  </w:t>
      </w:r>
    </w:p>
    <w:p w14:paraId="2D4DCFA0" w14:textId="0B6E8B26" w:rsidR="00A24549" w:rsidRDefault="00A24549">
      <w:pPr>
        <w:numPr>
          <w:ilvl w:val="0"/>
          <w:numId w:val="6"/>
        </w:numPr>
        <w:spacing w:line="360" w:lineRule="auto"/>
        <w:ind w:firstLine="0"/>
        <w:jc w:val="both"/>
        <w:rPr>
          <w:rFonts w:ascii="Garamond" w:hAnsi="Garamond"/>
          <w:sz w:val="22"/>
          <w:szCs w:val="22"/>
        </w:rPr>
      </w:pPr>
      <w:r>
        <w:rPr>
          <w:rFonts w:ascii="Garamond" w:hAnsi="Garamond"/>
          <w:sz w:val="22"/>
          <w:szCs w:val="22"/>
        </w:rPr>
        <w:t>Two-way radio will be used as an in-house tool between staff.</w:t>
      </w:r>
    </w:p>
    <w:p w14:paraId="1FF83017" w14:textId="2B06573F" w:rsidR="003E64AD" w:rsidRDefault="00761A0E">
      <w:pPr>
        <w:numPr>
          <w:ilvl w:val="0"/>
          <w:numId w:val="6"/>
        </w:numPr>
        <w:spacing w:line="360" w:lineRule="auto"/>
        <w:ind w:firstLine="0"/>
        <w:jc w:val="both"/>
        <w:rPr>
          <w:rFonts w:ascii="Garamond" w:hAnsi="Garamond"/>
          <w:sz w:val="22"/>
          <w:szCs w:val="22"/>
        </w:rPr>
      </w:pPr>
      <w:r w:rsidRPr="00761A0E">
        <w:rPr>
          <w:rFonts w:ascii="Garamond" w:hAnsi="Garamond"/>
          <w:sz w:val="22"/>
          <w:szCs w:val="22"/>
        </w:rPr>
        <w:t>The 79th Precinct is located at 263 Tompkins Avenue (718-636-6611)</w:t>
      </w:r>
      <w:r w:rsidR="003E64AD">
        <w:rPr>
          <w:rFonts w:ascii="Garamond" w:hAnsi="Garamond"/>
          <w:sz w:val="22"/>
          <w:szCs w:val="22"/>
        </w:rPr>
        <w:t xml:space="preserve">.  The </w:t>
      </w:r>
      <w:r>
        <w:rPr>
          <w:rFonts w:ascii="Garamond" w:hAnsi="Garamond"/>
          <w:sz w:val="22"/>
          <w:szCs w:val="22"/>
        </w:rPr>
        <w:t>Brooklyn</w:t>
      </w:r>
      <w:r w:rsidR="003E64AD">
        <w:rPr>
          <w:rFonts w:ascii="Garamond" w:hAnsi="Garamond"/>
          <w:sz w:val="22"/>
          <w:szCs w:val="22"/>
        </w:rPr>
        <w:t xml:space="preserve"> Charter School has the ability to communicate with exterior agencies prior to or after an emergency via:</w:t>
      </w:r>
    </w:p>
    <w:p w14:paraId="1AE75195" w14:textId="77777777" w:rsidR="003E64AD" w:rsidRDefault="00765201">
      <w:pPr>
        <w:numPr>
          <w:ilvl w:val="0"/>
          <w:numId w:val="23"/>
        </w:numPr>
        <w:tabs>
          <w:tab w:val="clear" w:pos="1800"/>
          <w:tab w:val="num" w:pos="2160"/>
        </w:tabs>
        <w:spacing w:line="360" w:lineRule="auto"/>
        <w:ind w:left="2160"/>
        <w:jc w:val="both"/>
        <w:rPr>
          <w:rFonts w:ascii="Garamond" w:hAnsi="Garamond"/>
          <w:sz w:val="22"/>
          <w:szCs w:val="22"/>
        </w:rPr>
      </w:pPr>
      <w:r>
        <w:rPr>
          <w:rFonts w:ascii="Garamond" w:hAnsi="Garamond"/>
          <w:sz w:val="22"/>
          <w:szCs w:val="22"/>
        </w:rPr>
        <w:t>Land line communication</w:t>
      </w:r>
    </w:p>
    <w:p w14:paraId="039C8BEA" w14:textId="77777777" w:rsidR="003E64AD" w:rsidRDefault="003E64AD">
      <w:pPr>
        <w:numPr>
          <w:ilvl w:val="0"/>
          <w:numId w:val="23"/>
        </w:numPr>
        <w:spacing w:line="360" w:lineRule="auto"/>
        <w:ind w:firstLine="0"/>
        <w:jc w:val="both"/>
        <w:rPr>
          <w:rFonts w:ascii="Garamond" w:hAnsi="Garamond"/>
          <w:sz w:val="22"/>
          <w:szCs w:val="22"/>
        </w:rPr>
      </w:pPr>
      <w:r>
        <w:rPr>
          <w:rFonts w:ascii="Garamond" w:hAnsi="Garamond"/>
          <w:sz w:val="22"/>
          <w:szCs w:val="22"/>
        </w:rPr>
        <w:t>Facsimile</w:t>
      </w:r>
    </w:p>
    <w:p w14:paraId="3B3096D1" w14:textId="77777777" w:rsidR="003E64AD" w:rsidRDefault="003E64AD">
      <w:pPr>
        <w:numPr>
          <w:ilvl w:val="0"/>
          <w:numId w:val="23"/>
        </w:numPr>
        <w:spacing w:line="360" w:lineRule="auto"/>
        <w:ind w:firstLine="0"/>
        <w:jc w:val="both"/>
        <w:rPr>
          <w:rFonts w:ascii="Garamond" w:hAnsi="Garamond"/>
          <w:sz w:val="22"/>
          <w:szCs w:val="22"/>
        </w:rPr>
      </w:pPr>
      <w:r>
        <w:rPr>
          <w:rFonts w:ascii="Garamond" w:hAnsi="Garamond"/>
          <w:sz w:val="22"/>
          <w:szCs w:val="22"/>
        </w:rPr>
        <w:t>Email</w:t>
      </w:r>
    </w:p>
    <w:p w14:paraId="1F6C1DEE" w14:textId="77777777" w:rsidR="003E64AD" w:rsidRDefault="003E64AD">
      <w:pPr>
        <w:numPr>
          <w:ilvl w:val="0"/>
          <w:numId w:val="23"/>
        </w:numPr>
        <w:spacing w:line="360" w:lineRule="auto"/>
        <w:ind w:firstLine="0"/>
        <w:jc w:val="both"/>
        <w:rPr>
          <w:rFonts w:ascii="Garamond" w:hAnsi="Garamond"/>
          <w:sz w:val="22"/>
          <w:szCs w:val="22"/>
        </w:rPr>
      </w:pPr>
      <w:r>
        <w:rPr>
          <w:rFonts w:ascii="Garamond" w:hAnsi="Garamond"/>
          <w:sz w:val="22"/>
          <w:szCs w:val="22"/>
        </w:rPr>
        <w:t xml:space="preserve">Emergency Alert System   </w:t>
      </w:r>
    </w:p>
    <w:p w14:paraId="73AC010B" w14:textId="77777777" w:rsidR="003E64AD" w:rsidRDefault="003E64AD">
      <w:pPr>
        <w:numPr>
          <w:ilvl w:val="0"/>
          <w:numId w:val="23"/>
        </w:numPr>
        <w:spacing w:line="360" w:lineRule="auto"/>
        <w:ind w:firstLine="0"/>
        <w:jc w:val="both"/>
        <w:rPr>
          <w:rFonts w:ascii="Garamond" w:hAnsi="Garamond"/>
          <w:sz w:val="22"/>
          <w:szCs w:val="22"/>
        </w:rPr>
      </w:pPr>
      <w:r>
        <w:rPr>
          <w:rFonts w:ascii="Garamond" w:hAnsi="Garamond"/>
          <w:sz w:val="22"/>
          <w:szCs w:val="22"/>
        </w:rPr>
        <w:t>Cellular phone</w:t>
      </w:r>
    </w:p>
    <w:p w14:paraId="72D707D7" w14:textId="3F32B9C3" w:rsidR="003E64AD" w:rsidRPr="0039608A" w:rsidRDefault="003E64AD" w:rsidP="0039608A">
      <w:pPr>
        <w:pStyle w:val="ListParagraph"/>
        <w:numPr>
          <w:ilvl w:val="0"/>
          <w:numId w:val="6"/>
        </w:numPr>
        <w:spacing w:line="360" w:lineRule="auto"/>
        <w:jc w:val="both"/>
        <w:rPr>
          <w:rFonts w:ascii="Garamond" w:hAnsi="Garamond"/>
          <w:sz w:val="22"/>
          <w:szCs w:val="22"/>
        </w:rPr>
      </w:pPr>
      <w:r w:rsidRPr="0039608A">
        <w:rPr>
          <w:rFonts w:ascii="Garamond" w:hAnsi="Garamond"/>
          <w:sz w:val="22"/>
          <w:szCs w:val="22"/>
        </w:rPr>
        <w:t>In the event of a hazardous or emergency situation, parents will be notified by the school’s autodialing (school reach.org) system.  In the event that the system is inope</w:t>
      </w:r>
      <w:r w:rsidR="00542FC0" w:rsidRPr="0039608A">
        <w:rPr>
          <w:rFonts w:ascii="Garamond" w:hAnsi="Garamond"/>
          <w:sz w:val="22"/>
          <w:szCs w:val="22"/>
        </w:rPr>
        <w:t xml:space="preserve">rable, The </w:t>
      </w:r>
      <w:r w:rsidR="00761A0E" w:rsidRPr="0039608A">
        <w:rPr>
          <w:rFonts w:ascii="Garamond" w:hAnsi="Garamond"/>
          <w:b/>
          <w:bCs/>
          <w:sz w:val="22"/>
          <w:szCs w:val="22"/>
        </w:rPr>
        <w:t>Building</w:t>
      </w:r>
      <w:r w:rsidR="00542FC0" w:rsidRPr="0039608A">
        <w:rPr>
          <w:rFonts w:ascii="Garamond" w:hAnsi="Garamond"/>
          <w:b/>
          <w:bCs/>
          <w:sz w:val="22"/>
          <w:szCs w:val="22"/>
        </w:rPr>
        <w:t xml:space="preserve"> Response </w:t>
      </w:r>
      <w:r w:rsidR="00761A0E" w:rsidRPr="0039608A">
        <w:rPr>
          <w:rFonts w:ascii="Garamond" w:hAnsi="Garamond"/>
          <w:b/>
          <w:bCs/>
          <w:sz w:val="22"/>
          <w:szCs w:val="22"/>
        </w:rPr>
        <w:t>Team</w:t>
      </w:r>
      <w:r w:rsidR="00542FC0" w:rsidRPr="0039608A">
        <w:rPr>
          <w:rFonts w:ascii="Garamond" w:hAnsi="Garamond"/>
          <w:sz w:val="22"/>
          <w:szCs w:val="22"/>
        </w:rPr>
        <w:t xml:space="preserve"> (</w:t>
      </w:r>
      <w:r w:rsidR="00761A0E" w:rsidRPr="0039608A">
        <w:rPr>
          <w:rFonts w:ascii="Garamond" w:hAnsi="Garamond"/>
          <w:sz w:val="22"/>
          <w:szCs w:val="22"/>
        </w:rPr>
        <w:t>B</w:t>
      </w:r>
      <w:r w:rsidR="00542FC0" w:rsidRPr="0039608A">
        <w:rPr>
          <w:rFonts w:ascii="Garamond" w:hAnsi="Garamond"/>
          <w:sz w:val="22"/>
          <w:szCs w:val="22"/>
        </w:rPr>
        <w:t xml:space="preserve">RT) </w:t>
      </w:r>
      <w:r w:rsidRPr="0039608A">
        <w:rPr>
          <w:rFonts w:ascii="Garamond" w:hAnsi="Garamond"/>
          <w:sz w:val="22"/>
          <w:szCs w:val="22"/>
        </w:rPr>
        <w:t>and designates will reach out to parents and keep st</w:t>
      </w:r>
      <w:r w:rsidR="00542FC0" w:rsidRPr="0039608A">
        <w:rPr>
          <w:rFonts w:ascii="Garamond" w:hAnsi="Garamond"/>
          <w:sz w:val="22"/>
          <w:szCs w:val="22"/>
        </w:rPr>
        <w:t xml:space="preserve">aff updated.  The </w:t>
      </w:r>
      <w:r w:rsidR="00761A0E" w:rsidRPr="0039608A">
        <w:rPr>
          <w:rFonts w:ascii="Garamond" w:hAnsi="Garamond"/>
          <w:b/>
          <w:bCs/>
          <w:sz w:val="22"/>
          <w:szCs w:val="22"/>
        </w:rPr>
        <w:t>Building</w:t>
      </w:r>
      <w:r w:rsidR="00542FC0" w:rsidRPr="0039608A">
        <w:rPr>
          <w:rFonts w:ascii="Garamond" w:hAnsi="Garamond"/>
          <w:b/>
          <w:bCs/>
          <w:sz w:val="22"/>
          <w:szCs w:val="22"/>
        </w:rPr>
        <w:t xml:space="preserve"> Response Team</w:t>
      </w:r>
      <w:r w:rsidR="00542FC0" w:rsidRPr="0039608A">
        <w:rPr>
          <w:rFonts w:ascii="Garamond" w:hAnsi="Garamond"/>
          <w:sz w:val="22"/>
          <w:szCs w:val="22"/>
        </w:rPr>
        <w:t xml:space="preserve"> (</w:t>
      </w:r>
      <w:r w:rsidR="00761A0E" w:rsidRPr="0039608A">
        <w:rPr>
          <w:rFonts w:ascii="Garamond" w:hAnsi="Garamond"/>
          <w:sz w:val="22"/>
          <w:szCs w:val="22"/>
        </w:rPr>
        <w:t>BR</w:t>
      </w:r>
      <w:r w:rsidR="00542FC0" w:rsidRPr="0039608A">
        <w:rPr>
          <w:rFonts w:ascii="Garamond" w:hAnsi="Garamond"/>
          <w:sz w:val="22"/>
          <w:szCs w:val="22"/>
        </w:rPr>
        <w:t>T)</w:t>
      </w:r>
      <w:r w:rsidRPr="0039608A">
        <w:rPr>
          <w:rFonts w:ascii="Garamond" w:hAnsi="Garamond"/>
          <w:sz w:val="22"/>
          <w:szCs w:val="22"/>
        </w:rPr>
        <w:t xml:space="preserve"> maintains an accurate </w:t>
      </w:r>
      <w:r w:rsidRPr="0039608A">
        <w:rPr>
          <w:rFonts w:ascii="Garamond" w:hAnsi="Garamond"/>
          <w:sz w:val="22"/>
          <w:szCs w:val="22"/>
        </w:rPr>
        <w:lastRenderedPageBreak/>
        <w:t xml:space="preserve">hard copy </w:t>
      </w:r>
      <w:r w:rsidR="00BB6021" w:rsidRPr="0039608A">
        <w:rPr>
          <w:rFonts w:ascii="Garamond" w:hAnsi="Garamond"/>
          <w:sz w:val="22"/>
          <w:szCs w:val="22"/>
        </w:rPr>
        <w:t xml:space="preserve">and electronic share documents </w:t>
      </w:r>
      <w:r w:rsidRPr="0039608A">
        <w:rPr>
          <w:rFonts w:ascii="Garamond" w:hAnsi="Garamond"/>
          <w:sz w:val="22"/>
          <w:szCs w:val="22"/>
        </w:rPr>
        <w:t>of all student parent con</w:t>
      </w:r>
      <w:r w:rsidR="009F3E72" w:rsidRPr="0039608A">
        <w:rPr>
          <w:rFonts w:ascii="Garamond" w:hAnsi="Garamond"/>
          <w:sz w:val="22"/>
          <w:szCs w:val="22"/>
        </w:rPr>
        <w:t xml:space="preserve">tacts.  All parent contacts remain </w:t>
      </w:r>
      <w:r w:rsidRPr="0039608A">
        <w:rPr>
          <w:rFonts w:ascii="Garamond" w:hAnsi="Garamond"/>
          <w:sz w:val="22"/>
          <w:szCs w:val="22"/>
        </w:rPr>
        <w:t xml:space="preserve">on file: home phone number, work phone number, wireless phone contact, emergency back-up phone number, addresses, </w:t>
      </w:r>
      <w:r w:rsidR="009F3E72" w:rsidRPr="0039608A">
        <w:rPr>
          <w:rFonts w:ascii="Garamond" w:hAnsi="Garamond"/>
          <w:sz w:val="22"/>
          <w:szCs w:val="22"/>
        </w:rPr>
        <w:t xml:space="preserve">and </w:t>
      </w:r>
      <w:r w:rsidRPr="0039608A">
        <w:rPr>
          <w:rFonts w:ascii="Garamond" w:hAnsi="Garamond"/>
          <w:sz w:val="22"/>
          <w:szCs w:val="22"/>
        </w:rPr>
        <w:t>med</w:t>
      </w:r>
      <w:r w:rsidR="00542FC0" w:rsidRPr="0039608A">
        <w:rPr>
          <w:rFonts w:ascii="Garamond" w:hAnsi="Garamond"/>
          <w:sz w:val="22"/>
          <w:szCs w:val="22"/>
        </w:rPr>
        <w:t xml:space="preserve">ical issues.  The School </w:t>
      </w:r>
      <w:r w:rsidR="00761A0E" w:rsidRPr="0039608A">
        <w:rPr>
          <w:rFonts w:ascii="Garamond" w:hAnsi="Garamond"/>
          <w:sz w:val="22"/>
          <w:szCs w:val="22"/>
        </w:rPr>
        <w:t>Building</w:t>
      </w:r>
      <w:r w:rsidR="00542FC0" w:rsidRPr="0039608A">
        <w:rPr>
          <w:rFonts w:ascii="Garamond" w:hAnsi="Garamond"/>
          <w:sz w:val="22"/>
          <w:szCs w:val="22"/>
        </w:rPr>
        <w:t xml:space="preserve"> Response Team (</w:t>
      </w:r>
      <w:r w:rsidR="00761A0E" w:rsidRPr="0039608A">
        <w:rPr>
          <w:rFonts w:ascii="Garamond" w:hAnsi="Garamond"/>
          <w:sz w:val="22"/>
          <w:szCs w:val="22"/>
        </w:rPr>
        <w:t>B</w:t>
      </w:r>
      <w:r w:rsidR="00542FC0" w:rsidRPr="0039608A">
        <w:rPr>
          <w:rFonts w:ascii="Garamond" w:hAnsi="Garamond"/>
          <w:sz w:val="22"/>
          <w:szCs w:val="22"/>
        </w:rPr>
        <w:t>RT)</w:t>
      </w:r>
      <w:r w:rsidRPr="0039608A">
        <w:rPr>
          <w:rFonts w:ascii="Garamond" w:hAnsi="Garamond"/>
          <w:sz w:val="22"/>
          <w:szCs w:val="22"/>
        </w:rPr>
        <w:t xml:space="preserve"> is equipped with cellular phone</w:t>
      </w:r>
      <w:r w:rsidR="00447AC3" w:rsidRPr="0039608A">
        <w:rPr>
          <w:rFonts w:ascii="Garamond" w:hAnsi="Garamond"/>
          <w:sz w:val="22"/>
          <w:szCs w:val="22"/>
        </w:rPr>
        <w:t>s</w:t>
      </w:r>
      <w:r w:rsidRPr="0039608A">
        <w:rPr>
          <w:rFonts w:ascii="Garamond" w:hAnsi="Garamond"/>
          <w:sz w:val="22"/>
          <w:szCs w:val="22"/>
        </w:rPr>
        <w:t xml:space="preserve"> that will enable</w:t>
      </w:r>
      <w:r w:rsidR="00447AC3" w:rsidRPr="0039608A">
        <w:rPr>
          <w:rFonts w:ascii="Garamond" w:hAnsi="Garamond"/>
          <w:sz w:val="22"/>
          <w:szCs w:val="22"/>
        </w:rPr>
        <w:t xml:space="preserve"> immediate</w:t>
      </w:r>
      <w:r w:rsidRPr="0039608A">
        <w:rPr>
          <w:rFonts w:ascii="Garamond" w:hAnsi="Garamond"/>
          <w:sz w:val="22"/>
          <w:szCs w:val="22"/>
        </w:rPr>
        <w:t xml:space="preserve"> parent contact.</w:t>
      </w:r>
    </w:p>
    <w:p w14:paraId="744CBE70" w14:textId="77777777" w:rsidR="0039608A" w:rsidRPr="0039608A" w:rsidRDefault="0039608A" w:rsidP="0039608A">
      <w:pPr>
        <w:pStyle w:val="ListParagraph"/>
        <w:spacing w:line="360" w:lineRule="auto"/>
        <w:ind w:left="1080"/>
        <w:jc w:val="both"/>
        <w:rPr>
          <w:rFonts w:ascii="Garamond" w:hAnsi="Garamond"/>
          <w:sz w:val="22"/>
          <w:szCs w:val="22"/>
        </w:rPr>
      </w:pPr>
    </w:p>
    <w:p w14:paraId="165662D2" w14:textId="77777777" w:rsidR="003E64AD" w:rsidRDefault="003E64AD">
      <w:pPr>
        <w:spacing w:line="360" w:lineRule="auto"/>
        <w:ind w:left="360"/>
        <w:jc w:val="both"/>
        <w:rPr>
          <w:rFonts w:ascii="Garamond" w:hAnsi="Garamond"/>
          <w:b/>
          <w:sz w:val="22"/>
          <w:szCs w:val="22"/>
        </w:rPr>
      </w:pPr>
      <w:r>
        <w:rPr>
          <w:rFonts w:ascii="Garamond" w:hAnsi="Garamond"/>
          <w:b/>
          <w:sz w:val="22"/>
          <w:szCs w:val="22"/>
        </w:rPr>
        <w:t>VIII. Situational Responses</w:t>
      </w:r>
    </w:p>
    <w:p w14:paraId="12EC6345" w14:textId="3DB753EB" w:rsidR="003E64AD" w:rsidRDefault="003E64AD">
      <w:pPr>
        <w:numPr>
          <w:ilvl w:val="0"/>
          <w:numId w:val="8"/>
        </w:numPr>
        <w:spacing w:line="360" w:lineRule="auto"/>
        <w:ind w:firstLine="0"/>
        <w:rPr>
          <w:rFonts w:ascii="Garamond" w:hAnsi="Garamond"/>
          <w:sz w:val="22"/>
          <w:szCs w:val="22"/>
        </w:rPr>
      </w:pPr>
      <w:r>
        <w:rPr>
          <w:rFonts w:ascii="Garamond" w:hAnsi="Garamond"/>
          <w:sz w:val="22"/>
          <w:szCs w:val="22"/>
        </w:rPr>
        <w:t>Multi-Hazard Respon</w:t>
      </w:r>
      <w:r w:rsidR="00447AC3">
        <w:rPr>
          <w:rFonts w:ascii="Garamond" w:hAnsi="Garamond"/>
          <w:sz w:val="22"/>
          <w:szCs w:val="22"/>
        </w:rPr>
        <w:t xml:space="preserve">se to the following examples at </w:t>
      </w:r>
      <w:r>
        <w:rPr>
          <w:rFonts w:ascii="Garamond" w:hAnsi="Garamond"/>
          <w:sz w:val="22"/>
          <w:szCs w:val="22"/>
        </w:rPr>
        <w:t xml:space="preserve">The </w:t>
      </w:r>
      <w:r w:rsidR="00761A0E">
        <w:rPr>
          <w:rFonts w:ascii="Garamond" w:hAnsi="Garamond"/>
          <w:sz w:val="22"/>
          <w:szCs w:val="22"/>
        </w:rPr>
        <w:t>Brooklyn</w:t>
      </w:r>
      <w:r w:rsidR="00447AC3">
        <w:rPr>
          <w:rFonts w:ascii="Garamond" w:hAnsi="Garamond"/>
          <w:sz w:val="22"/>
          <w:szCs w:val="22"/>
        </w:rPr>
        <w:t xml:space="preserve"> Charter School</w:t>
      </w:r>
      <w:r>
        <w:rPr>
          <w:rFonts w:ascii="Garamond" w:hAnsi="Garamond"/>
          <w:sz w:val="22"/>
          <w:szCs w:val="22"/>
        </w:rPr>
        <w:t>:</w:t>
      </w:r>
    </w:p>
    <w:p w14:paraId="176C6B84" w14:textId="1D4876A3"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Threats o</w:t>
      </w:r>
      <w:r w:rsidR="005533E5">
        <w:rPr>
          <w:rFonts w:ascii="Garamond" w:hAnsi="Garamond"/>
          <w:sz w:val="22"/>
          <w:szCs w:val="22"/>
        </w:rPr>
        <w:t xml:space="preserve">f violence - inform </w:t>
      </w:r>
      <w:r w:rsidR="00B744DB">
        <w:rPr>
          <w:rFonts w:ascii="Garamond" w:hAnsi="Garamond"/>
          <w:sz w:val="22"/>
          <w:szCs w:val="22"/>
        </w:rPr>
        <w:t>principal</w:t>
      </w:r>
      <w:r w:rsidR="005533E5">
        <w:rPr>
          <w:rFonts w:ascii="Garamond" w:hAnsi="Garamond"/>
          <w:sz w:val="22"/>
          <w:szCs w:val="22"/>
        </w:rPr>
        <w:t>, alert</w:t>
      </w:r>
      <w:r>
        <w:rPr>
          <w:rFonts w:ascii="Garamond" w:hAnsi="Garamond"/>
          <w:sz w:val="22"/>
          <w:szCs w:val="22"/>
        </w:rPr>
        <w:t xml:space="preserve"> building security, contact </w:t>
      </w:r>
      <w:r w:rsidR="00761A0E">
        <w:rPr>
          <w:rFonts w:ascii="Garamond" w:hAnsi="Garamond"/>
          <w:sz w:val="22"/>
          <w:szCs w:val="22"/>
        </w:rPr>
        <w:t>79th</w:t>
      </w:r>
      <w:r>
        <w:rPr>
          <w:rFonts w:ascii="Garamond" w:hAnsi="Garamond"/>
          <w:sz w:val="22"/>
          <w:szCs w:val="22"/>
        </w:rPr>
        <w:t xml:space="preserve"> precinct.</w:t>
      </w:r>
    </w:p>
    <w:p w14:paraId="4C0BE262" w14:textId="1E682058"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Hostage/kidnap</w:t>
      </w:r>
      <w:r w:rsidR="005533E5">
        <w:rPr>
          <w:rFonts w:ascii="Garamond" w:hAnsi="Garamond"/>
          <w:sz w:val="22"/>
          <w:szCs w:val="22"/>
        </w:rPr>
        <w:t xml:space="preserve">ping - inform </w:t>
      </w:r>
      <w:r w:rsidR="00B744DB">
        <w:rPr>
          <w:rFonts w:ascii="Garamond" w:hAnsi="Garamond"/>
          <w:sz w:val="22"/>
          <w:szCs w:val="22"/>
        </w:rPr>
        <w:t>principal</w:t>
      </w:r>
      <w:r w:rsidR="005533E5">
        <w:rPr>
          <w:rFonts w:ascii="Garamond" w:hAnsi="Garamond"/>
          <w:sz w:val="22"/>
          <w:szCs w:val="22"/>
        </w:rPr>
        <w:t>, alert</w:t>
      </w:r>
      <w:r>
        <w:rPr>
          <w:rFonts w:ascii="Garamond" w:hAnsi="Garamond"/>
          <w:sz w:val="22"/>
          <w:szCs w:val="22"/>
        </w:rPr>
        <w:t xml:space="preserve"> building security, contact </w:t>
      </w:r>
      <w:r w:rsidR="00761A0E">
        <w:rPr>
          <w:rFonts w:ascii="Garamond" w:hAnsi="Garamond"/>
          <w:sz w:val="22"/>
          <w:szCs w:val="22"/>
        </w:rPr>
        <w:t>79</w:t>
      </w:r>
      <w:r w:rsidR="00761A0E" w:rsidRPr="00761A0E">
        <w:rPr>
          <w:rFonts w:ascii="Garamond" w:hAnsi="Garamond"/>
          <w:sz w:val="22"/>
          <w:szCs w:val="22"/>
          <w:vertAlign w:val="superscript"/>
        </w:rPr>
        <w:t>th</w:t>
      </w:r>
      <w:r w:rsidR="00761A0E">
        <w:rPr>
          <w:rFonts w:ascii="Garamond" w:hAnsi="Garamond"/>
          <w:sz w:val="22"/>
          <w:szCs w:val="22"/>
        </w:rPr>
        <w:t xml:space="preserve"> </w:t>
      </w:r>
      <w:r>
        <w:rPr>
          <w:rFonts w:ascii="Garamond" w:hAnsi="Garamond"/>
          <w:sz w:val="22"/>
          <w:szCs w:val="22"/>
        </w:rPr>
        <w:t>precinct.</w:t>
      </w:r>
    </w:p>
    <w:p w14:paraId="6941EE10" w14:textId="77777777"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Natural/weather related – Pre-warning from Principal or Assistant Principal, as well as</w:t>
      </w:r>
      <w:r w:rsidR="00A912EF">
        <w:rPr>
          <w:rFonts w:ascii="Garamond" w:hAnsi="Garamond"/>
          <w:sz w:val="22"/>
          <w:szCs w:val="22"/>
        </w:rPr>
        <w:t xml:space="preserve"> updates to school staff and students</w:t>
      </w:r>
      <w:r>
        <w:rPr>
          <w:rFonts w:ascii="Garamond" w:hAnsi="Garamond"/>
          <w:sz w:val="22"/>
          <w:szCs w:val="22"/>
        </w:rPr>
        <w:t>.</w:t>
      </w:r>
    </w:p>
    <w:p w14:paraId="0211EDF3" w14:textId="740202DF"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Civil disturba</w:t>
      </w:r>
      <w:r w:rsidR="00990E14">
        <w:rPr>
          <w:rFonts w:ascii="Garamond" w:hAnsi="Garamond"/>
          <w:sz w:val="22"/>
          <w:szCs w:val="22"/>
        </w:rPr>
        <w:t xml:space="preserve">nce - inform Principal, alert </w:t>
      </w:r>
      <w:r>
        <w:rPr>
          <w:rFonts w:ascii="Garamond" w:hAnsi="Garamond"/>
          <w:sz w:val="22"/>
          <w:szCs w:val="22"/>
        </w:rPr>
        <w:t xml:space="preserve">building security, contact </w:t>
      </w:r>
      <w:r w:rsidR="00761A0E">
        <w:rPr>
          <w:rFonts w:ascii="Garamond" w:hAnsi="Garamond"/>
          <w:sz w:val="22"/>
          <w:szCs w:val="22"/>
        </w:rPr>
        <w:t>79th</w:t>
      </w:r>
      <w:r>
        <w:rPr>
          <w:rFonts w:ascii="Garamond" w:hAnsi="Garamond"/>
          <w:sz w:val="22"/>
          <w:szCs w:val="22"/>
        </w:rPr>
        <w:t xml:space="preserve"> precinct.</w:t>
      </w:r>
    </w:p>
    <w:p w14:paraId="11540251" w14:textId="2C276D46" w:rsidR="003E64AD" w:rsidRDefault="003E64AD">
      <w:pPr>
        <w:numPr>
          <w:ilvl w:val="1"/>
          <w:numId w:val="8"/>
        </w:numPr>
        <w:spacing w:line="360" w:lineRule="auto"/>
        <w:ind w:firstLine="0"/>
        <w:rPr>
          <w:rFonts w:ascii="Garamond" w:hAnsi="Garamond"/>
          <w:sz w:val="22"/>
          <w:szCs w:val="22"/>
        </w:rPr>
      </w:pPr>
      <w:r w:rsidRPr="545C6ACB">
        <w:rPr>
          <w:rFonts w:ascii="Garamond" w:hAnsi="Garamond"/>
          <w:sz w:val="22"/>
          <w:szCs w:val="22"/>
        </w:rPr>
        <w:t xml:space="preserve">School bus accident – Principal will be </w:t>
      </w:r>
      <w:r w:rsidR="6B86FD3D" w:rsidRPr="545C6ACB">
        <w:rPr>
          <w:rFonts w:ascii="Garamond" w:hAnsi="Garamond"/>
          <w:sz w:val="22"/>
          <w:szCs w:val="22"/>
        </w:rPr>
        <w:t>advised;</w:t>
      </w:r>
      <w:r w:rsidRPr="545C6ACB">
        <w:rPr>
          <w:rFonts w:ascii="Garamond" w:hAnsi="Garamond"/>
          <w:sz w:val="22"/>
          <w:szCs w:val="22"/>
        </w:rPr>
        <w:t xml:space="preserve"> Assistant Principal will support.</w:t>
      </w:r>
    </w:p>
    <w:p w14:paraId="043F0A56" w14:textId="194CB1C3" w:rsidR="003E64AD" w:rsidRDefault="003E64AD">
      <w:pPr>
        <w:numPr>
          <w:ilvl w:val="1"/>
          <w:numId w:val="8"/>
        </w:numPr>
        <w:spacing w:line="360" w:lineRule="auto"/>
        <w:ind w:firstLine="0"/>
        <w:rPr>
          <w:rFonts w:ascii="Garamond" w:hAnsi="Garamond"/>
          <w:sz w:val="22"/>
          <w:szCs w:val="22"/>
        </w:rPr>
      </w:pPr>
      <w:r w:rsidRPr="545C6ACB">
        <w:rPr>
          <w:rFonts w:ascii="Garamond" w:hAnsi="Garamond"/>
          <w:sz w:val="22"/>
          <w:szCs w:val="22"/>
        </w:rPr>
        <w:t xml:space="preserve">Gas </w:t>
      </w:r>
      <w:r w:rsidR="00990E14" w:rsidRPr="545C6ACB">
        <w:rPr>
          <w:rFonts w:ascii="Garamond" w:hAnsi="Garamond"/>
          <w:sz w:val="22"/>
          <w:szCs w:val="22"/>
        </w:rPr>
        <w:t>leak - inform</w:t>
      </w:r>
      <w:r w:rsidR="0039608A">
        <w:rPr>
          <w:rFonts w:ascii="Garamond" w:hAnsi="Garamond"/>
          <w:sz w:val="22"/>
          <w:szCs w:val="22"/>
        </w:rPr>
        <w:t xml:space="preserve"> Principal</w:t>
      </w:r>
      <w:r w:rsidR="00990E14" w:rsidRPr="545C6ACB">
        <w:rPr>
          <w:rFonts w:ascii="Garamond" w:hAnsi="Garamond"/>
          <w:sz w:val="22"/>
          <w:szCs w:val="22"/>
        </w:rPr>
        <w:t>, alert</w:t>
      </w:r>
      <w:r w:rsidRPr="545C6ACB">
        <w:rPr>
          <w:rFonts w:ascii="Garamond" w:hAnsi="Garamond"/>
          <w:sz w:val="22"/>
          <w:szCs w:val="22"/>
        </w:rPr>
        <w:t xml:space="preserve"> building security, </w:t>
      </w:r>
      <w:r w:rsidR="3C93757E" w:rsidRPr="545C6ACB">
        <w:rPr>
          <w:rFonts w:ascii="Garamond" w:hAnsi="Garamond"/>
          <w:sz w:val="22"/>
          <w:szCs w:val="22"/>
        </w:rPr>
        <w:t>evacuate</w:t>
      </w:r>
      <w:r w:rsidR="00990E14" w:rsidRPr="545C6ACB">
        <w:rPr>
          <w:rFonts w:ascii="Garamond" w:hAnsi="Garamond"/>
          <w:sz w:val="22"/>
          <w:szCs w:val="22"/>
        </w:rPr>
        <w:t xml:space="preserve"> school building, contact 911, </w:t>
      </w:r>
      <w:r w:rsidRPr="545C6ACB">
        <w:rPr>
          <w:rFonts w:ascii="Garamond" w:hAnsi="Garamond"/>
          <w:sz w:val="22"/>
          <w:szCs w:val="22"/>
        </w:rPr>
        <w:t>contact building maintenance.</w:t>
      </w:r>
    </w:p>
    <w:p w14:paraId="1531F7BF" w14:textId="2532492E"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Intr</w:t>
      </w:r>
      <w:r w:rsidR="00990E14">
        <w:rPr>
          <w:rFonts w:ascii="Garamond" w:hAnsi="Garamond"/>
          <w:sz w:val="22"/>
          <w:szCs w:val="22"/>
        </w:rPr>
        <w:t xml:space="preserve">uder - inform </w:t>
      </w:r>
      <w:r w:rsidR="00B744DB">
        <w:rPr>
          <w:rFonts w:ascii="Garamond" w:hAnsi="Garamond"/>
          <w:sz w:val="22"/>
          <w:szCs w:val="22"/>
        </w:rPr>
        <w:t>principal</w:t>
      </w:r>
      <w:r w:rsidR="00990E14">
        <w:rPr>
          <w:rFonts w:ascii="Garamond" w:hAnsi="Garamond"/>
          <w:sz w:val="22"/>
          <w:szCs w:val="22"/>
        </w:rPr>
        <w:t>, alert</w:t>
      </w:r>
      <w:r>
        <w:rPr>
          <w:rFonts w:ascii="Garamond" w:hAnsi="Garamond"/>
          <w:sz w:val="22"/>
          <w:szCs w:val="22"/>
        </w:rPr>
        <w:t xml:space="preserve"> building security, </w:t>
      </w:r>
      <w:r w:rsidR="00990E14">
        <w:rPr>
          <w:rFonts w:ascii="Garamond" w:hAnsi="Garamond"/>
          <w:sz w:val="22"/>
          <w:szCs w:val="22"/>
        </w:rPr>
        <w:t>lock-down building procedure,</w:t>
      </w:r>
      <w:r w:rsidR="00013875">
        <w:rPr>
          <w:rFonts w:ascii="Garamond" w:hAnsi="Garamond"/>
          <w:sz w:val="22"/>
          <w:szCs w:val="22"/>
        </w:rPr>
        <w:t xml:space="preserve"> contact</w:t>
      </w:r>
      <w:r>
        <w:rPr>
          <w:rFonts w:ascii="Garamond" w:hAnsi="Garamond"/>
          <w:sz w:val="22"/>
          <w:szCs w:val="22"/>
        </w:rPr>
        <w:t xml:space="preserve"> </w:t>
      </w:r>
      <w:r w:rsidR="00761A0E">
        <w:rPr>
          <w:rFonts w:ascii="Garamond" w:hAnsi="Garamond"/>
          <w:sz w:val="22"/>
          <w:szCs w:val="22"/>
        </w:rPr>
        <w:t>79th</w:t>
      </w:r>
      <w:r>
        <w:rPr>
          <w:rFonts w:ascii="Garamond" w:hAnsi="Garamond"/>
          <w:sz w:val="22"/>
          <w:szCs w:val="22"/>
        </w:rPr>
        <w:t xml:space="preserve"> precinct.</w:t>
      </w:r>
    </w:p>
    <w:p w14:paraId="53FACD8B" w14:textId="38A5061C"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 xml:space="preserve">Explosive/bomb </w:t>
      </w:r>
      <w:r w:rsidR="00B744DB">
        <w:rPr>
          <w:rFonts w:ascii="Garamond" w:hAnsi="Garamond"/>
          <w:sz w:val="22"/>
          <w:szCs w:val="22"/>
        </w:rPr>
        <w:t>threats - inform</w:t>
      </w:r>
      <w:r w:rsidR="00990E14">
        <w:rPr>
          <w:rFonts w:ascii="Garamond" w:hAnsi="Garamond"/>
          <w:sz w:val="22"/>
          <w:szCs w:val="22"/>
        </w:rPr>
        <w:t xml:space="preserve"> </w:t>
      </w:r>
      <w:r w:rsidR="00B744DB">
        <w:rPr>
          <w:rFonts w:ascii="Garamond" w:hAnsi="Garamond"/>
          <w:sz w:val="22"/>
          <w:szCs w:val="22"/>
        </w:rPr>
        <w:t>principal</w:t>
      </w:r>
      <w:r w:rsidR="00990E14">
        <w:rPr>
          <w:rFonts w:ascii="Garamond" w:hAnsi="Garamond"/>
          <w:sz w:val="22"/>
          <w:szCs w:val="22"/>
        </w:rPr>
        <w:t>, alert</w:t>
      </w:r>
      <w:r>
        <w:rPr>
          <w:rFonts w:ascii="Garamond" w:hAnsi="Garamond"/>
          <w:sz w:val="22"/>
          <w:szCs w:val="22"/>
        </w:rPr>
        <w:t xml:space="preserve"> building security, </w:t>
      </w:r>
      <w:r w:rsidR="00990E14">
        <w:rPr>
          <w:rFonts w:ascii="Garamond" w:hAnsi="Garamond"/>
          <w:sz w:val="22"/>
          <w:szCs w:val="22"/>
        </w:rPr>
        <w:t xml:space="preserve">evacuate school building, </w:t>
      </w:r>
      <w:r>
        <w:rPr>
          <w:rFonts w:ascii="Garamond" w:hAnsi="Garamond"/>
          <w:sz w:val="22"/>
          <w:szCs w:val="22"/>
        </w:rPr>
        <w:t xml:space="preserve">contact </w:t>
      </w:r>
      <w:r w:rsidR="004B6FC6">
        <w:rPr>
          <w:rFonts w:ascii="Garamond" w:hAnsi="Garamond"/>
          <w:sz w:val="22"/>
          <w:szCs w:val="22"/>
        </w:rPr>
        <w:t>79th</w:t>
      </w:r>
      <w:r>
        <w:rPr>
          <w:rFonts w:ascii="Garamond" w:hAnsi="Garamond"/>
          <w:sz w:val="22"/>
          <w:szCs w:val="22"/>
        </w:rPr>
        <w:t xml:space="preserve"> precinct.</w:t>
      </w:r>
    </w:p>
    <w:p w14:paraId="4395E00C" w14:textId="77777777"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Hazardous mate</w:t>
      </w:r>
      <w:r w:rsidR="00990E14">
        <w:rPr>
          <w:rFonts w:ascii="Garamond" w:hAnsi="Garamond"/>
          <w:sz w:val="22"/>
          <w:szCs w:val="22"/>
        </w:rPr>
        <w:t>rial - inform Principal, alert</w:t>
      </w:r>
      <w:r>
        <w:rPr>
          <w:rFonts w:ascii="Garamond" w:hAnsi="Garamond"/>
          <w:sz w:val="22"/>
          <w:szCs w:val="22"/>
        </w:rPr>
        <w:t xml:space="preserve"> building security, </w:t>
      </w:r>
      <w:r w:rsidR="00990E14">
        <w:rPr>
          <w:rFonts w:ascii="Garamond" w:hAnsi="Garamond"/>
          <w:sz w:val="22"/>
          <w:szCs w:val="22"/>
        </w:rPr>
        <w:t>contact 911</w:t>
      </w:r>
      <w:r>
        <w:rPr>
          <w:rFonts w:ascii="Garamond" w:hAnsi="Garamond"/>
          <w:sz w:val="22"/>
          <w:szCs w:val="22"/>
        </w:rPr>
        <w:t>contact building maintenance.</w:t>
      </w:r>
    </w:p>
    <w:p w14:paraId="50E4C838" w14:textId="77777777" w:rsidR="003E64AD" w:rsidRDefault="00F7341D">
      <w:pPr>
        <w:numPr>
          <w:ilvl w:val="1"/>
          <w:numId w:val="8"/>
        </w:numPr>
        <w:spacing w:line="360" w:lineRule="auto"/>
        <w:ind w:firstLine="0"/>
        <w:rPr>
          <w:rFonts w:ascii="Garamond" w:hAnsi="Garamond"/>
          <w:sz w:val="22"/>
          <w:szCs w:val="22"/>
        </w:rPr>
      </w:pPr>
      <w:r>
        <w:rPr>
          <w:rFonts w:ascii="Garamond" w:hAnsi="Garamond"/>
          <w:sz w:val="22"/>
          <w:szCs w:val="22"/>
        </w:rPr>
        <w:t xml:space="preserve">Biological – inform Principal, </w:t>
      </w:r>
      <w:r w:rsidR="00990E14">
        <w:rPr>
          <w:rFonts w:ascii="Garamond" w:hAnsi="Garamond"/>
          <w:sz w:val="22"/>
          <w:szCs w:val="22"/>
        </w:rPr>
        <w:t xml:space="preserve">alert building security, contact 911, </w:t>
      </w:r>
      <w:r w:rsidR="00013875">
        <w:rPr>
          <w:rFonts w:ascii="Garamond" w:hAnsi="Garamond"/>
          <w:sz w:val="22"/>
          <w:szCs w:val="22"/>
        </w:rPr>
        <w:t>and contact</w:t>
      </w:r>
      <w:r w:rsidR="003E64AD">
        <w:rPr>
          <w:rFonts w:ascii="Garamond" w:hAnsi="Garamond"/>
          <w:sz w:val="22"/>
          <w:szCs w:val="22"/>
        </w:rPr>
        <w:t xml:space="preserve"> the Department of Health if necessary.</w:t>
      </w:r>
    </w:p>
    <w:p w14:paraId="2B3ADF1F" w14:textId="77D713A4" w:rsidR="003E64AD" w:rsidRDefault="003E64AD">
      <w:pPr>
        <w:numPr>
          <w:ilvl w:val="1"/>
          <w:numId w:val="8"/>
        </w:numPr>
        <w:spacing w:line="360" w:lineRule="auto"/>
        <w:ind w:firstLine="0"/>
        <w:rPr>
          <w:rFonts w:ascii="Garamond" w:hAnsi="Garamond"/>
          <w:sz w:val="22"/>
          <w:szCs w:val="22"/>
        </w:rPr>
      </w:pPr>
      <w:r>
        <w:rPr>
          <w:rFonts w:ascii="Garamond" w:hAnsi="Garamond"/>
          <w:sz w:val="22"/>
          <w:szCs w:val="22"/>
        </w:rPr>
        <w:t xml:space="preserve">Epidemic - inform </w:t>
      </w:r>
      <w:r w:rsidR="00B744DB">
        <w:rPr>
          <w:rFonts w:ascii="Garamond" w:hAnsi="Garamond"/>
          <w:sz w:val="22"/>
          <w:szCs w:val="22"/>
        </w:rPr>
        <w:t>principal</w:t>
      </w:r>
      <w:r>
        <w:rPr>
          <w:rFonts w:ascii="Garamond" w:hAnsi="Garamond"/>
          <w:sz w:val="22"/>
          <w:szCs w:val="22"/>
        </w:rPr>
        <w:t>,</w:t>
      </w:r>
      <w:r w:rsidR="00990E14">
        <w:rPr>
          <w:rFonts w:ascii="Garamond" w:hAnsi="Garamond"/>
          <w:sz w:val="22"/>
          <w:szCs w:val="22"/>
        </w:rPr>
        <w:t xml:space="preserve"> alert building security, contact 91</w:t>
      </w:r>
      <w:r w:rsidR="00441A7C">
        <w:rPr>
          <w:rFonts w:ascii="Garamond" w:hAnsi="Garamond"/>
          <w:sz w:val="22"/>
          <w:szCs w:val="22"/>
        </w:rPr>
        <w:t>1, and</w:t>
      </w:r>
      <w:r>
        <w:rPr>
          <w:rFonts w:ascii="Garamond" w:hAnsi="Garamond"/>
          <w:sz w:val="22"/>
          <w:szCs w:val="22"/>
        </w:rPr>
        <w:t xml:space="preserve"> contact the Department of Health if necessary.</w:t>
      </w:r>
    </w:p>
    <w:p w14:paraId="2D14EA61" w14:textId="77777777" w:rsidR="003E64AD" w:rsidRDefault="003E64AD">
      <w:pPr>
        <w:numPr>
          <w:ilvl w:val="0"/>
          <w:numId w:val="9"/>
        </w:numPr>
        <w:tabs>
          <w:tab w:val="clear" w:pos="1080"/>
          <w:tab w:val="num" w:pos="360"/>
        </w:tabs>
        <w:spacing w:line="360" w:lineRule="auto"/>
        <w:ind w:left="360" w:firstLine="0"/>
        <w:jc w:val="both"/>
        <w:rPr>
          <w:rFonts w:ascii="Garamond" w:hAnsi="Garamond"/>
          <w:b/>
          <w:sz w:val="22"/>
          <w:szCs w:val="22"/>
        </w:rPr>
      </w:pPr>
      <w:r>
        <w:rPr>
          <w:rFonts w:ascii="Garamond" w:hAnsi="Garamond"/>
          <w:b/>
          <w:sz w:val="22"/>
          <w:szCs w:val="22"/>
        </w:rPr>
        <w:t>Responses to Acts of Violence: Implied or Direct Threats</w:t>
      </w:r>
    </w:p>
    <w:p w14:paraId="231978F4" w14:textId="77777777" w:rsidR="0031410B" w:rsidRDefault="003E64AD" w:rsidP="0031410B">
      <w:pPr>
        <w:spacing w:line="360" w:lineRule="auto"/>
        <w:ind w:left="720"/>
        <w:rPr>
          <w:rFonts w:ascii="Garamond" w:hAnsi="Garamond"/>
          <w:sz w:val="22"/>
          <w:szCs w:val="22"/>
        </w:rPr>
      </w:pPr>
      <w:r w:rsidRPr="0031410B">
        <w:rPr>
          <w:rFonts w:ascii="Garamond" w:hAnsi="Garamond"/>
          <w:sz w:val="22"/>
          <w:szCs w:val="22"/>
        </w:rPr>
        <w:t xml:space="preserve">Threats of violence can come from students, teachers, other school personnel or visitors.  </w:t>
      </w:r>
    </w:p>
    <w:p w14:paraId="33F3568D" w14:textId="3C6AC04B" w:rsidR="0031410B" w:rsidRDefault="0031410B" w:rsidP="003E6144">
      <w:pPr>
        <w:pStyle w:val="ListParagraph"/>
        <w:numPr>
          <w:ilvl w:val="0"/>
          <w:numId w:val="33"/>
        </w:numPr>
        <w:spacing w:line="360" w:lineRule="auto"/>
        <w:rPr>
          <w:rFonts w:ascii="Garamond" w:hAnsi="Garamond"/>
          <w:sz w:val="22"/>
          <w:szCs w:val="22"/>
        </w:rPr>
      </w:pPr>
      <w:r>
        <w:rPr>
          <w:rFonts w:ascii="Garamond" w:hAnsi="Garamond"/>
          <w:sz w:val="22"/>
          <w:szCs w:val="22"/>
        </w:rPr>
        <w:t>In the event of an implied or direct threat of violence, The Brooklyn Charter School</w:t>
      </w:r>
      <w:r w:rsidR="005D1BF2">
        <w:rPr>
          <w:rFonts w:ascii="Garamond" w:hAnsi="Garamond"/>
          <w:sz w:val="22"/>
          <w:szCs w:val="22"/>
        </w:rPr>
        <w:t xml:space="preserve"> will:</w:t>
      </w:r>
    </w:p>
    <w:p w14:paraId="300F202C" w14:textId="5088783C" w:rsidR="003E6144" w:rsidRDefault="005D1BF2" w:rsidP="005D1BF2">
      <w:pPr>
        <w:pStyle w:val="ListParagraph"/>
        <w:numPr>
          <w:ilvl w:val="6"/>
          <w:numId w:val="46"/>
        </w:numPr>
        <w:spacing w:line="360" w:lineRule="auto"/>
        <w:rPr>
          <w:rFonts w:ascii="Garamond" w:hAnsi="Garamond"/>
          <w:sz w:val="22"/>
          <w:szCs w:val="22"/>
        </w:rPr>
      </w:pPr>
      <w:r>
        <w:rPr>
          <w:rFonts w:ascii="Garamond" w:hAnsi="Garamond"/>
          <w:sz w:val="22"/>
          <w:szCs w:val="22"/>
        </w:rPr>
        <w:t xml:space="preserve">Train staff specific staff in the </w:t>
      </w:r>
      <w:r w:rsidR="003E64AD" w:rsidRPr="005D1BF2">
        <w:rPr>
          <w:rFonts w:ascii="Garamond" w:hAnsi="Garamond"/>
          <w:sz w:val="22"/>
          <w:szCs w:val="22"/>
        </w:rPr>
        <w:t>de-escalation of and strategic techniques in diffusing any potential situations, and identification of early warning signs.</w:t>
      </w:r>
    </w:p>
    <w:p w14:paraId="1E798092" w14:textId="6C7539C4" w:rsidR="005D1BF2" w:rsidRDefault="005D1BF2" w:rsidP="005D1BF2">
      <w:pPr>
        <w:pStyle w:val="ListParagraph"/>
        <w:numPr>
          <w:ilvl w:val="6"/>
          <w:numId w:val="46"/>
        </w:numPr>
        <w:spacing w:line="360" w:lineRule="auto"/>
        <w:rPr>
          <w:rFonts w:ascii="Garamond" w:hAnsi="Garamond"/>
          <w:sz w:val="22"/>
          <w:szCs w:val="22"/>
        </w:rPr>
      </w:pPr>
      <w:r>
        <w:rPr>
          <w:rFonts w:ascii="Garamond" w:hAnsi="Garamond"/>
          <w:sz w:val="22"/>
          <w:szCs w:val="22"/>
        </w:rPr>
        <w:t xml:space="preserve">Immediately notify </w:t>
      </w:r>
      <w:r w:rsidR="000C38A4">
        <w:rPr>
          <w:rFonts w:ascii="Garamond" w:hAnsi="Garamond"/>
          <w:sz w:val="22"/>
          <w:szCs w:val="22"/>
        </w:rPr>
        <w:t xml:space="preserve">Principal of any implied or direct threat of violence. </w:t>
      </w:r>
    </w:p>
    <w:p w14:paraId="6835F8AE" w14:textId="7B3D1EFA" w:rsidR="000C38A4" w:rsidRDefault="000C38A4" w:rsidP="005D1BF2">
      <w:pPr>
        <w:pStyle w:val="ListParagraph"/>
        <w:numPr>
          <w:ilvl w:val="6"/>
          <w:numId w:val="46"/>
        </w:numPr>
        <w:spacing w:line="360" w:lineRule="auto"/>
        <w:rPr>
          <w:rFonts w:ascii="Garamond" w:hAnsi="Garamond"/>
          <w:sz w:val="22"/>
          <w:szCs w:val="22"/>
        </w:rPr>
      </w:pPr>
      <w:r>
        <w:rPr>
          <w:rFonts w:ascii="Garamond" w:hAnsi="Garamond"/>
          <w:sz w:val="22"/>
          <w:szCs w:val="22"/>
        </w:rPr>
        <w:t>Initiated the school lock-down procedures</w:t>
      </w:r>
    </w:p>
    <w:p w14:paraId="758FD2AD" w14:textId="07505815" w:rsidR="003E64AD" w:rsidRPr="000C38A4" w:rsidRDefault="005533E5" w:rsidP="000C38A4">
      <w:pPr>
        <w:pStyle w:val="ListParagraph"/>
        <w:numPr>
          <w:ilvl w:val="6"/>
          <w:numId w:val="46"/>
        </w:numPr>
        <w:spacing w:line="360" w:lineRule="auto"/>
        <w:rPr>
          <w:rFonts w:ascii="Garamond" w:hAnsi="Garamond"/>
          <w:sz w:val="22"/>
          <w:szCs w:val="22"/>
        </w:rPr>
      </w:pPr>
      <w:r w:rsidRPr="000C38A4">
        <w:rPr>
          <w:rFonts w:ascii="Garamond" w:hAnsi="Garamond"/>
          <w:sz w:val="22"/>
          <w:szCs w:val="22"/>
        </w:rPr>
        <w:t xml:space="preserve">The </w:t>
      </w:r>
      <w:r w:rsidR="00761A0E" w:rsidRPr="000C38A4">
        <w:rPr>
          <w:rFonts w:ascii="Garamond" w:hAnsi="Garamond"/>
          <w:b/>
          <w:sz w:val="22"/>
          <w:szCs w:val="22"/>
        </w:rPr>
        <w:t>Building</w:t>
      </w:r>
      <w:r w:rsidR="003E64AD" w:rsidRPr="000C38A4">
        <w:rPr>
          <w:rFonts w:ascii="Garamond" w:hAnsi="Garamond"/>
          <w:b/>
          <w:sz w:val="22"/>
          <w:szCs w:val="22"/>
        </w:rPr>
        <w:t xml:space="preserve"> Response Team</w:t>
      </w:r>
      <w:r w:rsidR="003E64AD" w:rsidRPr="000C38A4">
        <w:rPr>
          <w:rFonts w:ascii="Garamond" w:hAnsi="Garamond"/>
          <w:sz w:val="22"/>
          <w:szCs w:val="22"/>
        </w:rPr>
        <w:t xml:space="preserve"> (</w:t>
      </w:r>
      <w:r w:rsidR="00761A0E" w:rsidRPr="000C38A4">
        <w:rPr>
          <w:rFonts w:ascii="Garamond" w:hAnsi="Garamond"/>
          <w:sz w:val="22"/>
          <w:szCs w:val="22"/>
        </w:rPr>
        <w:t>B</w:t>
      </w:r>
      <w:r w:rsidR="00D73817" w:rsidRPr="000C38A4">
        <w:rPr>
          <w:rFonts w:ascii="Garamond" w:hAnsi="Garamond"/>
          <w:sz w:val="22"/>
          <w:szCs w:val="22"/>
        </w:rPr>
        <w:t>RT) including</w:t>
      </w:r>
      <w:r w:rsidR="003E64AD" w:rsidRPr="000C38A4">
        <w:rPr>
          <w:rFonts w:ascii="Garamond" w:hAnsi="Garamond"/>
          <w:sz w:val="22"/>
          <w:szCs w:val="22"/>
        </w:rPr>
        <w:t xml:space="preserve"> the princip</w:t>
      </w:r>
      <w:r w:rsidR="00B62C14">
        <w:rPr>
          <w:rFonts w:ascii="Garamond" w:hAnsi="Garamond"/>
          <w:sz w:val="22"/>
          <w:szCs w:val="22"/>
        </w:rPr>
        <w:t>al, Director of Operations</w:t>
      </w:r>
      <w:r w:rsidR="003E64AD" w:rsidRPr="000C38A4">
        <w:rPr>
          <w:rFonts w:ascii="Garamond" w:hAnsi="Garamond"/>
          <w:sz w:val="22"/>
          <w:szCs w:val="22"/>
        </w:rPr>
        <w:t>, and a minimum of three (3) school staff members</w:t>
      </w:r>
      <w:r w:rsidR="00D73817" w:rsidRPr="000C38A4">
        <w:rPr>
          <w:rFonts w:ascii="Garamond" w:hAnsi="Garamond"/>
          <w:sz w:val="22"/>
          <w:szCs w:val="22"/>
        </w:rPr>
        <w:t xml:space="preserve"> activated</w:t>
      </w:r>
      <w:r w:rsidR="003E64AD" w:rsidRPr="000C38A4">
        <w:rPr>
          <w:rFonts w:ascii="Garamond" w:hAnsi="Garamond"/>
          <w:sz w:val="22"/>
          <w:szCs w:val="22"/>
        </w:rPr>
        <w:t>.</w:t>
      </w:r>
    </w:p>
    <w:p w14:paraId="0471327C" w14:textId="7DEA7DEC" w:rsidR="002A24F5" w:rsidRPr="002A24F5" w:rsidRDefault="00761A0E" w:rsidP="008D4E38">
      <w:pPr>
        <w:pStyle w:val="ListParagraph"/>
        <w:numPr>
          <w:ilvl w:val="0"/>
          <w:numId w:val="40"/>
        </w:numPr>
        <w:tabs>
          <w:tab w:val="left" w:pos="720"/>
          <w:tab w:val="left" w:pos="1440"/>
          <w:tab w:val="left" w:pos="2160"/>
          <w:tab w:val="left" w:pos="2880"/>
          <w:tab w:val="left" w:pos="3600"/>
          <w:tab w:val="left" w:pos="6246"/>
        </w:tabs>
        <w:spacing w:line="360" w:lineRule="auto"/>
        <w:ind w:left="3150"/>
        <w:rPr>
          <w:rFonts w:ascii="Garamond" w:hAnsi="Garamond"/>
          <w:bCs/>
          <w:sz w:val="22"/>
          <w:szCs w:val="22"/>
        </w:rPr>
      </w:pPr>
      <w:r>
        <w:rPr>
          <w:rFonts w:ascii="Garamond" w:hAnsi="Garamond"/>
          <w:bCs/>
          <w:sz w:val="22"/>
          <w:szCs w:val="22"/>
        </w:rPr>
        <w:t>Joanne</w:t>
      </w:r>
      <w:r w:rsidR="000275CB">
        <w:rPr>
          <w:rFonts w:ascii="Garamond" w:hAnsi="Garamond"/>
          <w:bCs/>
          <w:sz w:val="22"/>
          <w:szCs w:val="22"/>
        </w:rPr>
        <w:t xml:space="preserve"> Hunt</w:t>
      </w:r>
      <w:r w:rsidR="002A24F5" w:rsidRPr="002A24F5">
        <w:rPr>
          <w:rFonts w:ascii="Garamond" w:hAnsi="Garamond"/>
          <w:bCs/>
          <w:sz w:val="22"/>
          <w:szCs w:val="22"/>
        </w:rPr>
        <w:t>, Principal</w:t>
      </w:r>
      <w:r w:rsidR="002A24F5" w:rsidRPr="002A24F5">
        <w:rPr>
          <w:rFonts w:ascii="Garamond" w:hAnsi="Garamond"/>
          <w:bCs/>
          <w:sz w:val="22"/>
          <w:szCs w:val="22"/>
        </w:rPr>
        <w:tab/>
        <w:t xml:space="preserve">  </w:t>
      </w:r>
    </w:p>
    <w:p w14:paraId="692F926D" w14:textId="4070E2EA" w:rsidR="002A24F5" w:rsidRPr="002A24F5" w:rsidRDefault="00B62C14" w:rsidP="008D4E38">
      <w:pPr>
        <w:pStyle w:val="ListParagraph"/>
        <w:numPr>
          <w:ilvl w:val="0"/>
          <w:numId w:val="40"/>
        </w:numPr>
        <w:spacing w:line="360" w:lineRule="auto"/>
        <w:ind w:left="3150"/>
        <w:rPr>
          <w:rFonts w:ascii="Garamond" w:hAnsi="Garamond"/>
          <w:bCs/>
          <w:sz w:val="22"/>
          <w:szCs w:val="22"/>
        </w:rPr>
      </w:pPr>
      <w:r>
        <w:rPr>
          <w:rFonts w:ascii="Garamond" w:hAnsi="Garamond"/>
          <w:bCs/>
          <w:sz w:val="22"/>
          <w:szCs w:val="22"/>
        </w:rPr>
        <w:t>Robert Morales, Director of Operations</w:t>
      </w:r>
    </w:p>
    <w:p w14:paraId="1623FFBA" w14:textId="311ADA4F" w:rsidR="002A24F5" w:rsidRDefault="00761A0E" w:rsidP="008D4E38">
      <w:pPr>
        <w:pStyle w:val="ListParagraph"/>
        <w:numPr>
          <w:ilvl w:val="0"/>
          <w:numId w:val="40"/>
        </w:numPr>
        <w:spacing w:line="360" w:lineRule="auto"/>
        <w:ind w:left="3150"/>
        <w:rPr>
          <w:rFonts w:ascii="Garamond" w:hAnsi="Garamond"/>
          <w:bCs/>
          <w:sz w:val="22"/>
          <w:szCs w:val="22"/>
        </w:rPr>
      </w:pPr>
      <w:r>
        <w:rPr>
          <w:rFonts w:ascii="Garamond" w:hAnsi="Garamond"/>
          <w:bCs/>
          <w:sz w:val="22"/>
          <w:szCs w:val="22"/>
        </w:rPr>
        <w:t xml:space="preserve">Roger </w:t>
      </w:r>
      <w:r w:rsidR="000354F8">
        <w:rPr>
          <w:rFonts w:ascii="Garamond" w:hAnsi="Garamond"/>
          <w:bCs/>
          <w:sz w:val="22"/>
          <w:szCs w:val="22"/>
        </w:rPr>
        <w:t>R</w:t>
      </w:r>
      <w:r>
        <w:rPr>
          <w:rFonts w:ascii="Garamond" w:hAnsi="Garamond"/>
          <w:bCs/>
          <w:sz w:val="22"/>
          <w:szCs w:val="22"/>
        </w:rPr>
        <w:t>edhead</w:t>
      </w:r>
      <w:r w:rsidR="004C32FE">
        <w:rPr>
          <w:rFonts w:ascii="Garamond" w:hAnsi="Garamond"/>
          <w:bCs/>
          <w:sz w:val="22"/>
          <w:szCs w:val="22"/>
        </w:rPr>
        <w:t>,</w:t>
      </w:r>
      <w:r w:rsidR="001D79EC">
        <w:rPr>
          <w:rFonts w:ascii="Garamond" w:hAnsi="Garamond"/>
          <w:bCs/>
          <w:sz w:val="22"/>
          <w:szCs w:val="22"/>
        </w:rPr>
        <w:t xml:space="preserve"> </w:t>
      </w:r>
      <w:r w:rsidR="004C32FE">
        <w:rPr>
          <w:rFonts w:ascii="Garamond" w:hAnsi="Garamond"/>
          <w:bCs/>
          <w:sz w:val="22"/>
          <w:szCs w:val="22"/>
        </w:rPr>
        <w:t xml:space="preserve">Dean </w:t>
      </w:r>
      <w:r w:rsidR="001D79EC">
        <w:rPr>
          <w:rFonts w:ascii="Garamond" w:hAnsi="Garamond"/>
          <w:bCs/>
          <w:sz w:val="22"/>
          <w:szCs w:val="22"/>
        </w:rPr>
        <w:t>of Students</w:t>
      </w:r>
    </w:p>
    <w:p w14:paraId="36A5E58E" w14:textId="3E820B10" w:rsidR="002A24F5" w:rsidRPr="00B62C14" w:rsidRDefault="00B62C14" w:rsidP="00B62C14">
      <w:pPr>
        <w:pStyle w:val="ListParagraph"/>
        <w:numPr>
          <w:ilvl w:val="0"/>
          <w:numId w:val="40"/>
        </w:numPr>
        <w:spacing w:line="360" w:lineRule="auto"/>
        <w:ind w:left="3150"/>
        <w:rPr>
          <w:rFonts w:ascii="Garamond" w:hAnsi="Garamond"/>
          <w:bCs/>
          <w:sz w:val="22"/>
          <w:szCs w:val="22"/>
        </w:rPr>
      </w:pPr>
      <w:r>
        <w:rPr>
          <w:rFonts w:ascii="Garamond" w:hAnsi="Garamond"/>
          <w:bCs/>
          <w:sz w:val="22"/>
          <w:szCs w:val="22"/>
        </w:rPr>
        <w:lastRenderedPageBreak/>
        <w:t>Anna Toma, Academic Director</w:t>
      </w:r>
    </w:p>
    <w:p w14:paraId="58841A75" w14:textId="3A905D51" w:rsidR="00520307" w:rsidRDefault="00520307" w:rsidP="008D4E38">
      <w:pPr>
        <w:pStyle w:val="ListParagraph"/>
        <w:numPr>
          <w:ilvl w:val="0"/>
          <w:numId w:val="40"/>
        </w:numPr>
        <w:spacing w:line="360" w:lineRule="auto"/>
        <w:ind w:left="3150"/>
        <w:rPr>
          <w:rFonts w:ascii="Garamond" w:hAnsi="Garamond"/>
          <w:sz w:val="22"/>
          <w:szCs w:val="22"/>
        </w:rPr>
      </w:pPr>
      <w:r>
        <w:rPr>
          <w:rFonts w:ascii="Garamond" w:hAnsi="Garamond"/>
          <w:sz w:val="22"/>
          <w:szCs w:val="22"/>
        </w:rPr>
        <w:t>Shannon Cullen, School Social Worker</w:t>
      </w:r>
    </w:p>
    <w:p w14:paraId="4F58BBED" w14:textId="118D0E6F" w:rsidR="000C38A4" w:rsidRDefault="000C38A4" w:rsidP="008D4E38">
      <w:pPr>
        <w:pStyle w:val="ListParagraph"/>
        <w:numPr>
          <w:ilvl w:val="0"/>
          <w:numId w:val="40"/>
        </w:numPr>
        <w:spacing w:line="360" w:lineRule="auto"/>
        <w:ind w:left="3150"/>
        <w:rPr>
          <w:rFonts w:ascii="Garamond" w:hAnsi="Garamond"/>
          <w:sz w:val="22"/>
          <w:szCs w:val="22"/>
        </w:rPr>
      </w:pPr>
      <w:r>
        <w:rPr>
          <w:rFonts w:ascii="Garamond" w:hAnsi="Garamond"/>
          <w:sz w:val="22"/>
          <w:szCs w:val="22"/>
        </w:rPr>
        <w:t>Rozzano Pol</w:t>
      </w:r>
      <w:r w:rsidR="008D4E38">
        <w:rPr>
          <w:rFonts w:ascii="Garamond" w:hAnsi="Garamond"/>
          <w:sz w:val="22"/>
          <w:szCs w:val="22"/>
        </w:rPr>
        <w:t>son, Assistant Teacher</w:t>
      </w:r>
    </w:p>
    <w:p w14:paraId="6EE53930" w14:textId="57F84BD6" w:rsidR="008B3638" w:rsidRDefault="008B3638" w:rsidP="008D4E38">
      <w:pPr>
        <w:pStyle w:val="ListParagraph"/>
        <w:numPr>
          <w:ilvl w:val="0"/>
          <w:numId w:val="40"/>
        </w:numPr>
        <w:spacing w:line="360" w:lineRule="auto"/>
        <w:ind w:left="3150"/>
        <w:rPr>
          <w:rFonts w:ascii="Garamond" w:hAnsi="Garamond"/>
          <w:sz w:val="22"/>
          <w:szCs w:val="22"/>
        </w:rPr>
      </w:pPr>
      <w:r>
        <w:rPr>
          <w:rFonts w:ascii="Garamond" w:hAnsi="Garamond"/>
          <w:sz w:val="22"/>
          <w:szCs w:val="22"/>
        </w:rPr>
        <w:t>School Safety Officer (TBD)</w:t>
      </w:r>
    </w:p>
    <w:p w14:paraId="5C526219" w14:textId="18C94279" w:rsidR="008D4E38" w:rsidRPr="00F761EF" w:rsidRDefault="000C38A4" w:rsidP="00F761EF">
      <w:pPr>
        <w:pStyle w:val="ListParagraph"/>
        <w:numPr>
          <w:ilvl w:val="6"/>
          <w:numId w:val="46"/>
        </w:numPr>
        <w:spacing w:line="360" w:lineRule="auto"/>
        <w:rPr>
          <w:rFonts w:ascii="Garamond" w:hAnsi="Garamond"/>
          <w:sz w:val="22"/>
          <w:szCs w:val="22"/>
        </w:rPr>
      </w:pPr>
      <w:r w:rsidRPr="008D4E38">
        <w:rPr>
          <w:rFonts w:ascii="Garamond" w:hAnsi="Garamond"/>
          <w:sz w:val="22"/>
          <w:szCs w:val="22"/>
        </w:rPr>
        <w:t xml:space="preserve">When necessary, the 79th precinct will be notified and assistance requested depending upon the situation. </w:t>
      </w:r>
    </w:p>
    <w:p w14:paraId="76C4FAF9" w14:textId="77777777" w:rsidR="003E6144" w:rsidRPr="003E6144" w:rsidRDefault="003E64AD" w:rsidP="003E6144">
      <w:pPr>
        <w:numPr>
          <w:ilvl w:val="0"/>
          <w:numId w:val="9"/>
        </w:numPr>
        <w:tabs>
          <w:tab w:val="clear" w:pos="1080"/>
          <w:tab w:val="num" w:pos="360"/>
        </w:tabs>
        <w:spacing w:line="360" w:lineRule="auto"/>
        <w:ind w:left="360" w:firstLine="0"/>
        <w:rPr>
          <w:rFonts w:ascii="Garamond" w:hAnsi="Garamond"/>
          <w:sz w:val="22"/>
          <w:szCs w:val="22"/>
        </w:rPr>
      </w:pPr>
      <w:r>
        <w:rPr>
          <w:rFonts w:ascii="Garamond" w:hAnsi="Garamond"/>
          <w:b/>
          <w:sz w:val="22"/>
          <w:szCs w:val="22"/>
        </w:rPr>
        <w:t>Acts of Violence</w:t>
      </w:r>
    </w:p>
    <w:p w14:paraId="7B9A0926" w14:textId="7042B3D5" w:rsidR="003E6144" w:rsidRPr="003E6144" w:rsidRDefault="003E64AD" w:rsidP="003E6144">
      <w:pPr>
        <w:pStyle w:val="ListParagraph"/>
        <w:numPr>
          <w:ilvl w:val="0"/>
          <w:numId w:val="34"/>
        </w:numPr>
        <w:spacing w:line="360" w:lineRule="auto"/>
        <w:rPr>
          <w:rFonts w:ascii="Garamond" w:hAnsi="Garamond"/>
          <w:b/>
          <w:sz w:val="22"/>
          <w:szCs w:val="22"/>
        </w:rPr>
      </w:pPr>
      <w:r w:rsidRPr="003E6144">
        <w:rPr>
          <w:rFonts w:ascii="Garamond" w:hAnsi="Garamond"/>
          <w:sz w:val="22"/>
          <w:szCs w:val="22"/>
        </w:rPr>
        <w:t xml:space="preserve">Acts of violence by students, teachers, other school personnel and visitors will have an immediate response by The </w:t>
      </w:r>
      <w:r w:rsidR="00E43DA8">
        <w:rPr>
          <w:rFonts w:ascii="Garamond" w:hAnsi="Garamond"/>
          <w:sz w:val="22"/>
          <w:szCs w:val="22"/>
        </w:rPr>
        <w:t>Brooklyn</w:t>
      </w:r>
      <w:r w:rsidRPr="003E6144">
        <w:rPr>
          <w:rFonts w:ascii="Garamond" w:hAnsi="Garamond"/>
          <w:sz w:val="22"/>
          <w:szCs w:val="22"/>
        </w:rPr>
        <w:t xml:space="preserve"> Charter School Principal and Assistant Principal.</w:t>
      </w:r>
    </w:p>
    <w:p w14:paraId="7214F584" w14:textId="77777777" w:rsidR="003E6144" w:rsidRPr="003E6144" w:rsidRDefault="003E64AD" w:rsidP="003E6144">
      <w:pPr>
        <w:pStyle w:val="ListParagraph"/>
        <w:numPr>
          <w:ilvl w:val="0"/>
          <w:numId w:val="34"/>
        </w:numPr>
        <w:spacing w:line="360" w:lineRule="auto"/>
        <w:rPr>
          <w:rFonts w:ascii="Garamond" w:hAnsi="Garamond"/>
          <w:b/>
          <w:sz w:val="22"/>
          <w:szCs w:val="22"/>
        </w:rPr>
      </w:pPr>
      <w:r w:rsidRPr="003E6144">
        <w:rPr>
          <w:rFonts w:ascii="Garamond" w:hAnsi="Garamond"/>
          <w:sz w:val="22"/>
          <w:szCs w:val="22"/>
        </w:rPr>
        <w:t>The level of the threat will be determined by the Principal and/or Assistant Principal.</w:t>
      </w:r>
    </w:p>
    <w:p w14:paraId="69F319C0" w14:textId="77777777" w:rsidR="003E6144" w:rsidRPr="003E6144" w:rsidRDefault="00013875" w:rsidP="003E6144">
      <w:pPr>
        <w:pStyle w:val="ListParagraph"/>
        <w:numPr>
          <w:ilvl w:val="0"/>
          <w:numId w:val="34"/>
        </w:numPr>
        <w:spacing w:line="360" w:lineRule="auto"/>
        <w:rPr>
          <w:rFonts w:ascii="Garamond" w:hAnsi="Garamond"/>
          <w:b/>
          <w:sz w:val="22"/>
          <w:szCs w:val="22"/>
        </w:rPr>
      </w:pPr>
      <w:r w:rsidRPr="003E6144">
        <w:rPr>
          <w:rFonts w:ascii="Garamond" w:hAnsi="Garamond"/>
          <w:sz w:val="22"/>
          <w:szCs w:val="22"/>
        </w:rPr>
        <w:t>Immediate</w:t>
      </w:r>
      <w:r w:rsidR="003E64AD" w:rsidRPr="003E6144">
        <w:rPr>
          <w:rFonts w:ascii="Garamond" w:hAnsi="Garamond"/>
          <w:sz w:val="22"/>
          <w:szCs w:val="22"/>
        </w:rPr>
        <w:t xml:space="preserve"> area</w:t>
      </w:r>
      <w:r w:rsidR="00D73817" w:rsidRPr="003E6144">
        <w:rPr>
          <w:rFonts w:ascii="Garamond" w:hAnsi="Garamond"/>
          <w:sz w:val="22"/>
          <w:szCs w:val="22"/>
        </w:rPr>
        <w:t>s of concern</w:t>
      </w:r>
      <w:r w:rsidR="00DF4291" w:rsidRPr="003E6144">
        <w:rPr>
          <w:rFonts w:ascii="Garamond" w:hAnsi="Garamond"/>
          <w:sz w:val="22"/>
          <w:szCs w:val="22"/>
        </w:rPr>
        <w:t xml:space="preserve"> ca</w:t>
      </w:r>
      <w:r w:rsidR="00542FC0" w:rsidRPr="003E6144">
        <w:rPr>
          <w:rFonts w:ascii="Garamond" w:hAnsi="Garamond"/>
          <w:sz w:val="22"/>
          <w:szCs w:val="22"/>
        </w:rPr>
        <w:t>n be isolated or evacuated</w:t>
      </w:r>
      <w:r w:rsidR="003E64AD" w:rsidRPr="003E6144">
        <w:rPr>
          <w:rFonts w:ascii="Garamond" w:hAnsi="Garamond"/>
          <w:sz w:val="22"/>
          <w:szCs w:val="22"/>
        </w:rPr>
        <w:t>.</w:t>
      </w:r>
    </w:p>
    <w:p w14:paraId="029A24C5" w14:textId="469D08D3" w:rsidR="003E6144" w:rsidRPr="003E6144" w:rsidRDefault="00D73817" w:rsidP="003E6144">
      <w:pPr>
        <w:pStyle w:val="ListParagraph"/>
        <w:numPr>
          <w:ilvl w:val="0"/>
          <w:numId w:val="34"/>
        </w:numPr>
        <w:spacing w:line="360" w:lineRule="auto"/>
        <w:rPr>
          <w:rFonts w:ascii="Garamond" w:hAnsi="Garamond"/>
          <w:b/>
          <w:sz w:val="22"/>
          <w:szCs w:val="22"/>
        </w:rPr>
      </w:pPr>
      <w:r w:rsidRPr="003E6144">
        <w:rPr>
          <w:rFonts w:ascii="Garamond" w:hAnsi="Garamond"/>
          <w:sz w:val="22"/>
          <w:szCs w:val="22"/>
        </w:rPr>
        <w:t>School lock-</w:t>
      </w:r>
      <w:r w:rsidR="003E64AD" w:rsidRPr="003E6144">
        <w:rPr>
          <w:rFonts w:ascii="Garamond" w:hAnsi="Garamond"/>
          <w:sz w:val="22"/>
          <w:szCs w:val="22"/>
        </w:rPr>
        <w:t xml:space="preserve">down </w:t>
      </w:r>
      <w:r w:rsidRPr="003E6144">
        <w:rPr>
          <w:rFonts w:ascii="Garamond" w:hAnsi="Garamond"/>
          <w:sz w:val="22"/>
          <w:szCs w:val="22"/>
        </w:rPr>
        <w:t xml:space="preserve">procedures initiated </w:t>
      </w:r>
      <w:r w:rsidR="00EE36DD" w:rsidRPr="003E6144">
        <w:rPr>
          <w:rFonts w:ascii="Garamond" w:hAnsi="Garamond"/>
          <w:sz w:val="22"/>
          <w:szCs w:val="22"/>
        </w:rPr>
        <w:t xml:space="preserve">and </w:t>
      </w:r>
      <w:r w:rsidR="00EE36DD">
        <w:rPr>
          <w:rFonts w:ascii="Garamond" w:hAnsi="Garamond"/>
          <w:sz w:val="22"/>
          <w:szCs w:val="22"/>
        </w:rPr>
        <w:t>School</w:t>
      </w:r>
      <w:r w:rsidR="00BF23BC">
        <w:rPr>
          <w:rFonts w:ascii="Garamond" w:hAnsi="Garamond"/>
          <w:sz w:val="22"/>
          <w:szCs w:val="22"/>
        </w:rPr>
        <w:t xml:space="preserve"> Safety Office will be </w:t>
      </w:r>
      <w:r w:rsidR="00EE36DD">
        <w:rPr>
          <w:rFonts w:ascii="Garamond" w:hAnsi="Garamond"/>
          <w:sz w:val="22"/>
          <w:szCs w:val="22"/>
        </w:rPr>
        <w:t>notified</w:t>
      </w:r>
      <w:r w:rsidR="00BF23BC">
        <w:rPr>
          <w:rFonts w:ascii="Garamond" w:hAnsi="Garamond"/>
          <w:sz w:val="22"/>
          <w:szCs w:val="22"/>
        </w:rPr>
        <w:t xml:space="preserve"> along with </w:t>
      </w:r>
      <w:r w:rsidR="003E64AD" w:rsidRPr="003E6144">
        <w:rPr>
          <w:rFonts w:ascii="Garamond" w:hAnsi="Garamond"/>
          <w:sz w:val="22"/>
          <w:szCs w:val="22"/>
        </w:rPr>
        <w:t xml:space="preserve">the </w:t>
      </w:r>
      <w:r w:rsidR="00E43DA8">
        <w:rPr>
          <w:rFonts w:ascii="Garamond" w:hAnsi="Garamond"/>
          <w:sz w:val="22"/>
          <w:szCs w:val="22"/>
        </w:rPr>
        <w:t>79th</w:t>
      </w:r>
      <w:r w:rsidR="003E64AD" w:rsidRPr="003E6144">
        <w:rPr>
          <w:rFonts w:ascii="Garamond" w:hAnsi="Garamond"/>
          <w:sz w:val="22"/>
          <w:szCs w:val="22"/>
        </w:rPr>
        <w:t xml:space="preserve"> precinct.</w:t>
      </w:r>
    </w:p>
    <w:p w14:paraId="01044244" w14:textId="725AE400" w:rsidR="003E6144" w:rsidRPr="003E6144" w:rsidRDefault="003E64AD" w:rsidP="003E6144">
      <w:pPr>
        <w:pStyle w:val="ListParagraph"/>
        <w:numPr>
          <w:ilvl w:val="0"/>
          <w:numId w:val="34"/>
        </w:numPr>
        <w:spacing w:line="360" w:lineRule="auto"/>
        <w:rPr>
          <w:rFonts w:ascii="Garamond" w:hAnsi="Garamond"/>
          <w:b/>
          <w:sz w:val="22"/>
          <w:szCs w:val="22"/>
        </w:rPr>
      </w:pPr>
      <w:r w:rsidRPr="003E6144">
        <w:rPr>
          <w:rFonts w:ascii="Garamond" w:hAnsi="Garamond"/>
          <w:sz w:val="22"/>
          <w:szCs w:val="22"/>
        </w:rPr>
        <w:t>Sheltering and early dismi</w:t>
      </w:r>
      <w:r w:rsidR="00DF4291" w:rsidRPr="003E6144">
        <w:rPr>
          <w:rFonts w:ascii="Garamond" w:hAnsi="Garamond"/>
          <w:sz w:val="22"/>
          <w:szCs w:val="22"/>
        </w:rPr>
        <w:t>ssal are also viable options that</w:t>
      </w:r>
      <w:r w:rsidRPr="003E6144">
        <w:rPr>
          <w:rFonts w:ascii="Garamond" w:hAnsi="Garamond"/>
          <w:sz w:val="22"/>
          <w:szCs w:val="22"/>
        </w:rPr>
        <w:t xml:space="preserve"> </w:t>
      </w:r>
      <w:r w:rsidR="00E43DA8">
        <w:rPr>
          <w:rFonts w:ascii="Garamond" w:hAnsi="Garamond"/>
          <w:sz w:val="22"/>
          <w:szCs w:val="22"/>
        </w:rPr>
        <w:t>The Brooklyn</w:t>
      </w:r>
      <w:r w:rsidRPr="003E6144">
        <w:rPr>
          <w:rFonts w:ascii="Garamond" w:hAnsi="Garamond"/>
          <w:sz w:val="22"/>
          <w:szCs w:val="22"/>
        </w:rPr>
        <w:t xml:space="preserve"> Charter School may utilize.</w:t>
      </w:r>
    </w:p>
    <w:p w14:paraId="4BC1B864" w14:textId="2B8A595C" w:rsidR="00AC18BB" w:rsidRPr="003E6144" w:rsidRDefault="00AC18BB" w:rsidP="003E6144">
      <w:pPr>
        <w:pStyle w:val="ListParagraph"/>
        <w:numPr>
          <w:ilvl w:val="0"/>
          <w:numId w:val="34"/>
        </w:numPr>
        <w:spacing w:line="360" w:lineRule="auto"/>
        <w:rPr>
          <w:rFonts w:ascii="Garamond" w:hAnsi="Garamond"/>
          <w:b/>
          <w:sz w:val="22"/>
          <w:szCs w:val="22"/>
        </w:rPr>
      </w:pPr>
      <w:r w:rsidRPr="003E6144">
        <w:rPr>
          <w:rFonts w:ascii="Garamond" w:hAnsi="Garamond"/>
          <w:sz w:val="22"/>
          <w:szCs w:val="22"/>
        </w:rPr>
        <w:t xml:space="preserve">The </w:t>
      </w:r>
      <w:r w:rsidR="003B4E6E" w:rsidRPr="003B4E6E">
        <w:rPr>
          <w:rFonts w:ascii="Garamond" w:hAnsi="Garamond"/>
          <w:b/>
          <w:bCs/>
          <w:sz w:val="22"/>
          <w:szCs w:val="22"/>
        </w:rPr>
        <w:t>Building</w:t>
      </w:r>
      <w:r w:rsidRPr="003B4E6E">
        <w:rPr>
          <w:rFonts w:ascii="Garamond" w:hAnsi="Garamond"/>
          <w:b/>
          <w:bCs/>
          <w:sz w:val="22"/>
          <w:szCs w:val="22"/>
        </w:rPr>
        <w:t xml:space="preserve"> Response Team</w:t>
      </w:r>
      <w:r w:rsidRPr="003E6144">
        <w:rPr>
          <w:rFonts w:ascii="Garamond" w:hAnsi="Garamond"/>
          <w:sz w:val="22"/>
          <w:szCs w:val="22"/>
        </w:rPr>
        <w:t xml:space="preserve"> (</w:t>
      </w:r>
      <w:r w:rsidR="003B4E6E">
        <w:rPr>
          <w:rFonts w:ascii="Garamond" w:hAnsi="Garamond"/>
          <w:sz w:val="22"/>
          <w:szCs w:val="22"/>
        </w:rPr>
        <w:t>B</w:t>
      </w:r>
      <w:r w:rsidRPr="003E6144">
        <w:rPr>
          <w:rFonts w:ascii="Garamond" w:hAnsi="Garamond"/>
          <w:sz w:val="22"/>
          <w:szCs w:val="22"/>
        </w:rPr>
        <w:t xml:space="preserve">RT) including the principal, assistant </w:t>
      </w:r>
      <w:r w:rsidR="003E6144">
        <w:rPr>
          <w:rFonts w:ascii="Garamond" w:hAnsi="Garamond"/>
          <w:sz w:val="22"/>
          <w:szCs w:val="22"/>
        </w:rPr>
        <w:t>principal</w:t>
      </w:r>
      <w:r w:rsidRPr="003E6144">
        <w:rPr>
          <w:rFonts w:ascii="Garamond" w:hAnsi="Garamond"/>
          <w:sz w:val="22"/>
          <w:szCs w:val="22"/>
        </w:rPr>
        <w:t>, and a minimum of three (3) school staff members activated.</w:t>
      </w:r>
    </w:p>
    <w:p w14:paraId="12924C03" w14:textId="6C462C7C" w:rsidR="002A24F5" w:rsidRPr="00B62C14" w:rsidRDefault="000B38DF" w:rsidP="00B62C14">
      <w:pPr>
        <w:pStyle w:val="ListParagraph"/>
        <w:numPr>
          <w:ilvl w:val="0"/>
          <w:numId w:val="41"/>
        </w:numPr>
        <w:tabs>
          <w:tab w:val="left" w:pos="720"/>
          <w:tab w:val="left" w:pos="1440"/>
          <w:tab w:val="left" w:pos="2160"/>
          <w:tab w:val="left" w:pos="2880"/>
          <w:tab w:val="left" w:pos="3600"/>
          <w:tab w:val="left" w:pos="6246"/>
        </w:tabs>
        <w:spacing w:line="360" w:lineRule="auto"/>
        <w:rPr>
          <w:rFonts w:ascii="Garamond" w:hAnsi="Garamond"/>
          <w:bCs/>
          <w:sz w:val="22"/>
          <w:szCs w:val="22"/>
        </w:rPr>
      </w:pPr>
      <w:r>
        <w:rPr>
          <w:rFonts w:ascii="Garamond" w:hAnsi="Garamond"/>
          <w:bCs/>
          <w:sz w:val="22"/>
          <w:szCs w:val="22"/>
        </w:rPr>
        <w:t xml:space="preserve">Joanne </w:t>
      </w:r>
      <w:r w:rsidR="000275CB">
        <w:rPr>
          <w:rFonts w:ascii="Garamond" w:hAnsi="Garamond"/>
          <w:bCs/>
          <w:sz w:val="22"/>
          <w:szCs w:val="22"/>
        </w:rPr>
        <w:t>Hunt</w:t>
      </w:r>
      <w:r w:rsidR="002A24F5" w:rsidRPr="002A24F5">
        <w:rPr>
          <w:rFonts w:ascii="Garamond" w:hAnsi="Garamond"/>
          <w:bCs/>
          <w:sz w:val="22"/>
          <w:szCs w:val="22"/>
        </w:rPr>
        <w:t>, Principal</w:t>
      </w:r>
      <w:r w:rsidR="002A24F5" w:rsidRPr="002A24F5">
        <w:rPr>
          <w:rFonts w:ascii="Garamond" w:hAnsi="Garamond"/>
          <w:bCs/>
          <w:sz w:val="22"/>
          <w:szCs w:val="22"/>
        </w:rPr>
        <w:tab/>
        <w:t xml:space="preserve">  </w:t>
      </w:r>
    </w:p>
    <w:p w14:paraId="5CCC5C9F" w14:textId="4CB92964" w:rsidR="002A24F5" w:rsidRPr="002A24F5" w:rsidRDefault="000B38DF" w:rsidP="002A24F5">
      <w:pPr>
        <w:pStyle w:val="ListParagraph"/>
        <w:numPr>
          <w:ilvl w:val="0"/>
          <w:numId w:val="41"/>
        </w:numPr>
        <w:spacing w:line="360" w:lineRule="auto"/>
        <w:rPr>
          <w:rFonts w:ascii="Garamond" w:hAnsi="Garamond"/>
          <w:bCs/>
          <w:sz w:val="22"/>
          <w:szCs w:val="22"/>
        </w:rPr>
      </w:pPr>
      <w:r>
        <w:rPr>
          <w:rFonts w:ascii="Garamond" w:hAnsi="Garamond"/>
          <w:bCs/>
          <w:sz w:val="22"/>
          <w:szCs w:val="22"/>
        </w:rPr>
        <w:t>Roger Redhead</w:t>
      </w:r>
      <w:r w:rsidR="006818FF">
        <w:rPr>
          <w:rFonts w:ascii="Garamond" w:hAnsi="Garamond"/>
          <w:bCs/>
          <w:sz w:val="22"/>
          <w:szCs w:val="22"/>
        </w:rPr>
        <w:t>, Dean</w:t>
      </w:r>
      <w:r w:rsidR="001D79EC">
        <w:rPr>
          <w:rFonts w:ascii="Garamond" w:hAnsi="Garamond"/>
          <w:bCs/>
          <w:sz w:val="22"/>
          <w:szCs w:val="22"/>
        </w:rPr>
        <w:t xml:space="preserve"> of Students</w:t>
      </w:r>
      <w:r w:rsidR="006818FF">
        <w:rPr>
          <w:rFonts w:ascii="Garamond" w:hAnsi="Garamond"/>
          <w:bCs/>
          <w:sz w:val="22"/>
          <w:szCs w:val="22"/>
        </w:rPr>
        <w:t xml:space="preserve"> </w:t>
      </w:r>
    </w:p>
    <w:p w14:paraId="7D1354C5" w14:textId="7D5D68AF" w:rsidR="002A24F5" w:rsidRDefault="00E43DA8" w:rsidP="008B3638">
      <w:pPr>
        <w:pStyle w:val="ListParagraph"/>
        <w:numPr>
          <w:ilvl w:val="0"/>
          <w:numId w:val="41"/>
        </w:numPr>
        <w:spacing w:line="360" w:lineRule="auto"/>
        <w:rPr>
          <w:rFonts w:ascii="Garamond" w:hAnsi="Garamond"/>
          <w:bCs/>
          <w:sz w:val="22"/>
          <w:szCs w:val="22"/>
        </w:rPr>
      </w:pPr>
      <w:r>
        <w:rPr>
          <w:rFonts w:ascii="Garamond" w:hAnsi="Garamond"/>
          <w:bCs/>
          <w:sz w:val="22"/>
          <w:szCs w:val="22"/>
        </w:rPr>
        <w:t>Robert Morales,</w:t>
      </w:r>
      <w:r w:rsidR="006818FF">
        <w:rPr>
          <w:rFonts w:ascii="Garamond" w:hAnsi="Garamond"/>
          <w:bCs/>
          <w:sz w:val="22"/>
          <w:szCs w:val="22"/>
        </w:rPr>
        <w:t xml:space="preserve"> </w:t>
      </w:r>
      <w:r>
        <w:rPr>
          <w:rFonts w:ascii="Garamond" w:hAnsi="Garamond"/>
          <w:bCs/>
          <w:sz w:val="22"/>
          <w:szCs w:val="22"/>
        </w:rPr>
        <w:t xml:space="preserve">Director of </w:t>
      </w:r>
      <w:r w:rsidR="006818FF">
        <w:rPr>
          <w:rFonts w:ascii="Garamond" w:hAnsi="Garamond"/>
          <w:bCs/>
          <w:sz w:val="22"/>
          <w:szCs w:val="22"/>
        </w:rPr>
        <w:t>Operations</w:t>
      </w:r>
    </w:p>
    <w:p w14:paraId="0385F1BF" w14:textId="5A8C4135" w:rsidR="00B62C14" w:rsidRPr="008B3638" w:rsidRDefault="00B62C14" w:rsidP="008B3638">
      <w:pPr>
        <w:pStyle w:val="ListParagraph"/>
        <w:numPr>
          <w:ilvl w:val="0"/>
          <w:numId w:val="41"/>
        </w:numPr>
        <w:spacing w:line="360" w:lineRule="auto"/>
        <w:rPr>
          <w:rFonts w:ascii="Garamond" w:hAnsi="Garamond"/>
          <w:bCs/>
          <w:sz w:val="22"/>
          <w:szCs w:val="22"/>
        </w:rPr>
      </w:pPr>
      <w:r>
        <w:rPr>
          <w:rFonts w:ascii="Garamond" w:hAnsi="Garamond"/>
          <w:bCs/>
          <w:sz w:val="22"/>
          <w:szCs w:val="22"/>
        </w:rPr>
        <w:t>Anna Toma, Academic Director</w:t>
      </w:r>
    </w:p>
    <w:p w14:paraId="7B17C5B9" w14:textId="54A5B5B5" w:rsidR="00282B7D" w:rsidRDefault="00282B7D" w:rsidP="70333C02">
      <w:pPr>
        <w:pStyle w:val="ListParagraph"/>
        <w:numPr>
          <w:ilvl w:val="0"/>
          <w:numId w:val="41"/>
        </w:numPr>
        <w:spacing w:line="360" w:lineRule="auto"/>
        <w:rPr>
          <w:rFonts w:ascii="Garamond" w:hAnsi="Garamond"/>
          <w:sz w:val="22"/>
          <w:szCs w:val="22"/>
        </w:rPr>
      </w:pPr>
      <w:r>
        <w:rPr>
          <w:rFonts w:ascii="Garamond" w:hAnsi="Garamond"/>
          <w:sz w:val="22"/>
          <w:szCs w:val="22"/>
        </w:rPr>
        <w:t>Shannon Cullen, School Social Worker</w:t>
      </w:r>
    </w:p>
    <w:p w14:paraId="7438C395" w14:textId="1FBE80F9" w:rsidR="001341BB" w:rsidRDefault="001341BB" w:rsidP="70333C02">
      <w:pPr>
        <w:pStyle w:val="ListParagraph"/>
        <w:numPr>
          <w:ilvl w:val="0"/>
          <w:numId w:val="41"/>
        </w:numPr>
        <w:spacing w:line="360" w:lineRule="auto"/>
        <w:rPr>
          <w:rFonts w:ascii="Garamond" w:hAnsi="Garamond"/>
          <w:sz w:val="22"/>
          <w:szCs w:val="22"/>
        </w:rPr>
      </w:pPr>
      <w:r>
        <w:rPr>
          <w:rFonts w:ascii="Garamond" w:hAnsi="Garamond"/>
          <w:sz w:val="22"/>
          <w:szCs w:val="22"/>
        </w:rPr>
        <w:t>Rozzano Polson</w:t>
      </w:r>
      <w:r w:rsidR="00D372C8">
        <w:rPr>
          <w:rFonts w:ascii="Garamond" w:hAnsi="Garamond"/>
          <w:sz w:val="22"/>
          <w:szCs w:val="22"/>
        </w:rPr>
        <w:t xml:space="preserve">, </w:t>
      </w:r>
      <w:r w:rsidR="00D260A6">
        <w:rPr>
          <w:rFonts w:ascii="Garamond" w:hAnsi="Garamond"/>
          <w:sz w:val="22"/>
          <w:szCs w:val="22"/>
        </w:rPr>
        <w:t>Assistant Teacher</w:t>
      </w:r>
    </w:p>
    <w:p w14:paraId="11C37187" w14:textId="09721122" w:rsidR="008B3638" w:rsidRPr="002A24F5" w:rsidRDefault="008B3638" w:rsidP="70333C02">
      <w:pPr>
        <w:pStyle w:val="ListParagraph"/>
        <w:numPr>
          <w:ilvl w:val="0"/>
          <w:numId w:val="41"/>
        </w:numPr>
        <w:spacing w:line="360" w:lineRule="auto"/>
        <w:rPr>
          <w:rFonts w:ascii="Garamond" w:hAnsi="Garamond"/>
          <w:sz w:val="22"/>
          <w:szCs w:val="22"/>
        </w:rPr>
      </w:pPr>
      <w:r>
        <w:rPr>
          <w:rFonts w:ascii="Garamond" w:hAnsi="Garamond"/>
          <w:sz w:val="22"/>
          <w:szCs w:val="22"/>
        </w:rPr>
        <w:t>School Safety Officer</w:t>
      </w:r>
    </w:p>
    <w:p w14:paraId="1E714DE2" w14:textId="77777777" w:rsidR="003E64AD" w:rsidRDefault="003E64AD">
      <w:pPr>
        <w:numPr>
          <w:ilvl w:val="0"/>
          <w:numId w:val="9"/>
        </w:numPr>
        <w:tabs>
          <w:tab w:val="clear" w:pos="1080"/>
          <w:tab w:val="num" w:pos="360"/>
        </w:tabs>
        <w:spacing w:line="360" w:lineRule="auto"/>
        <w:ind w:left="360" w:firstLine="0"/>
        <w:rPr>
          <w:rFonts w:ascii="Garamond" w:hAnsi="Garamond"/>
          <w:b/>
          <w:sz w:val="22"/>
          <w:szCs w:val="22"/>
        </w:rPr>
      </w:pPr>
      <w:r>
        <w:rPr>
          <w:rFonts w:ascii="Garamond" w:hAnsi="Garamond"/>
          <w:b/>
          <w:sz w:val="22"/>
          <w:szCs w:val="22"/>
        </w:rPr>
        <w:t>Response Protocols</w:t>
      </w:r>
    </w:p>
    <w:p w14:paraId="1131EF64" w14:textId="77777777" w:rsidR="003E64AD" w:rsidRPr="00D67E70" w:rsidRDefault="003E64AD">
      <w:pPr>
        <w:spacing w:line="360" w:lineRule="auto"/>
        <w:ind w:left="1080"/>
        <w:rPr>
          <w:rFonts w:ascii="Garamond" w:hAnsi="Garamond"/>
          <w:sz w:val="22"/>
          <w:szCs w:val="22"/>
        </w:rPr>
      </w:pPr>
      <w:r w:rsidRPr="00D67E70">
        <w:rPr>
          <w:rFonts w:ascii="Garamond" w:hAnsi="Garamond"/>
          <w:sz w:val="22"/>
          <w:szCs w:val="22"/>
        </w:rPr>
        <w:t>A. Protocol for emergencies in response to bomb threats, hostage-takings, int</w:t>
      </w:r>
      <w:r w:rsidR="00AC18BB" w:rsidRPr="00D67E70">
        <w:rPr>
          <w:rFonts w:ascii="Garamond" w:hAnsi="Garamond"/>
          <w:sz w:val="22"/>
          <w:szCs w:val="22"/>
        </w:rPr>
        <w:t>rusions and kidnapping will</w:t>
      </w:r>
      <w:r w:rsidRPr="00D67E70">
        <w:rPr>
          <w:rFonts w:ascii="Garamond" w:hAnsi="Garamond"/>
          <w:sz w:val="22"/>
          <w:szCs w:val="22"/>
        </w:rPr>
        <w:t xml:space="preserve"> in place:</w:t>
      </w:r>
    </w:p>
    <w:p w14:paraId="7B084C2C" w14:textId="29864C9A" w:rsidR="00D260A6" w:rsidRDefault="003E64AD">
      <w:pPr>
        <w:tabs>
          <w:tab w:val="left" w:pos="1440"/>
        </w:tabs>
        <w:spacing w:line="360" w:lineRule="auto"/>
        <w:ind w:left="1440"/>
        <w:rPr>
          <w:rFonts w:ascii="Garamond" w:hAnsi="Garamond"/>
          <w:sz w:val="22"/>
          <w:szCs w:val="22"/>
        </w:rPr>
      </w:pPr>
      <w:r w:rsidRPr="00D67E70">
        <w:rPr>
          <w:rFonts w:ascii="Garamond" w:hAnsi="Garamond"/>
          <w:sz w:val="22"/>
          <w:szCs w:val="22"/>
        </w:rPr>
        <w:t>1.</w:t>
      </w:r>
      <w:r w:rsidR="00AC18BB" w:rsidRPr="00D67E70">
        <w:rPr>
          <w:rFonts w:ascii="Garamond" w:hAnsi="Garamond"/>
          <w:sz w:val="22"/>
          <w:szCs w:val="22"/>
        </w:rPr>
        <w:t xml:space="preserve"> </w:t>
      </w:r>
      <w:r w:rsidRPr="00D67E70">
        <w:rPr>
          <w:rFonts w:ascii="Garamond" w:hAnsi="Garamond"/>
          <w:sz w:val="22"/>
          <w:szCs w:val="22"/>
        </w:rPr>
        <w:t xml:space="preserve"> </w:t>
      </w:r>
      <w:r w:rsidR="00D260A6">
        <w:rPr>
          <w:rFonts w:ascii="Garamond" w:hAnsi="Garamond"/>
          <w:sz w:val="22"/>
          <w:szCs w:val="22"/>
        </w:rPr>
        <w:t>Immediately notified the Building Response Team (BRT) and Identified decision makers.</w:t>
      </w:r>
    </w:p>
    <w:p w14:paraId="0E2652EB" w14:textId="4DBF6D59" w:rsidR="003E64AD" w:rsidRPr="00D67E70" w:rsidRDefault="003E64AD" w:rsidP="10DB2BAA">
      <w:pPr>
        <w:tabs>
          <w:tab w:val="left" w:pos="1440"/>
        </w:tabs>
        <w:spacing w:line="360" w:lineRule="auto"/>
        <w:ind w:left="2880" w:hanging="1440"/>
        <w:rPr>
          <w:rFonts w:ascii="Garamond" w:hAnsi="Garamond"/>
          <w:sz w:val="22"/>
          <w:szCs w:val="22"/>
        </w:rPr>
      </w:pPr>
      <w:r w:rsidRPr="00D67E70">
        <w:rPr>
          <w:rFonts w:ascii="Garamond" w:hAnsi="Garamond"/>
          <w:sz w:val="22"/>
          <w:szCs w:val="22"/>
        </w:rPr>
        <w:t xml:space="preserve">2. </w:t>
      </w:r>
      <w:r w:rsidR="00AC18BB" w:rsidRPr="00D67E70">
        <w:rPr>
          <w:rFonts w:ascii="Garamond" w:hAnsi="Garamond"/>
          <w:sz w:val="22"/>
          <w:szCs w:val="22"/>
        </w:rPr>
        <w:t xml:space="preserve"> </w:t>
      </w:r>
      <w:r w:rsidR="00D260A6">
        <w:rPr>
          <w:rFonts w:ascii="Garamond" w:hAnsi="Garamond"/>
          <w:sz w:val="22"/>
          <w:szCs w:val="22"/>
        </w:rPr>
        <w:t>I</w:t>
      </w:r>
      <w:r w:rsidR="00013875" w:rsidRPr="00D67E70">
        <w:rPr>
          <w:rFonts w:ascii="Garamond" w:hAnsi="Garamond"/>
          <w:sz w:val="22"/>
          <w:szCs w:val="22"/>
        </w:rPr>
        <w:t>n</w:t>
      </w:r>
      <w:r w:rsidR="00F7341D">
        <w:rPr>
          <w:rFonts w:ascii="Garamond" w:hAnsi="Garamond"/>
          <w:sz w:val="22"/>
          <w:szCs w:val="22"/>
        </w:rPr>
        <w:t>itiate 911 systems.</w:t>
      </w:r>
    </w:p>
    <w:p w14:paraId="0376F67F" w14:textId="77777777" w:rsidR="00013875" w:rsidRPr="00D67E70" w:rsidRDefault="00013875" w:rsidP="00013875">
      <w:pPr>
        <w:spacing w:line="360" w:lineRule="auto"/>
        <w:ind w:left="1440"/>
        <w:rPr>
          <w:rFonts w:ascii="Garamond" w:hAnsi="Garamond"/>
          <w:sz w:val="22"/>
          <w:szCs w:val="22"/>
        </w:rPr>
      </w:pPr>
      <w:r w:rsidRPr="00D67E70">
        <w:rPr>
          <w:rFonts w:ascii="Garamond" w:hAnsi="Garamond"/>
          <w:sz w:val="22"/>
          <w:szCs w:val="22"/>
        </w:rPr>
        <w:t xml:space="preserve">3. </w:t>
      </w:r>
      <w:r w:rsidR="003E64AD" w:rsidRPr="00D67E70">
        <w:rPr>
          <w:rFonts w:ascii="Garamond" w:hAnsi="Garamond"/>
          <w:sz w:val="22"/>
          <w:szCs w:val="22"/>
        </w:rPr>
        <w:t>Procedure to notify parents-parent log book with primary and secondary phone contacts along with back-up phone numbers</w:t>
      </w:r>
      <w:r w:rsidR="00542FC0" w:rsidRPr="00542FC0">
        <w:rPr>
          <w:rFonts w:ascii="Garamond" w:hAnsi="Garamond"/>
          <w:sz w:val="22"/>
          <w:szCs w:val="22"/>
        </w:rPr>
        <w:t xml:space="preserve"> </w:t>
      </w:r>
      <w:r w:rsidR="00542FC0">
        <w:rPr>
          <w:rFonts w:ascii="Garamond" w:hAnsi="Garamond"/>
          <w:sz w:val="22"/>
          <w:szCs w:val="22"/>
        </w:rPr>
        <w:t>school’s autodialing (school reach.org) system</w:t>
      </w:r>
      <w:r w:rsidR="00F7341D">
        <w:rPr>
          <w:rFonts w:ascii="Garamond" w:hAnsi="Garamond"/>
          <w:sz w:val="22"/>
          <w:szCs w:val="22"/>
        </w:rPr>
        <w:t>.</w:t>
      </w:r>
    </w:p>
    <w:p w14:paraId="577A7158" w14:textId="1391A109" w:rsidR="003E64AD" w:rsidRPr="00D67E70" w:rsidRDefault="00013875" w:rsidP="00013875">
      <w:pPr>
        <w:spacing w:line="360" w:lineRule="auto"/>
        <w:ind w:left="1440"/>
        <w:rPr>
          <w:rFonts w:ascii="Garamond" w:hAnsi="Garamond"/>
          <w:sz w:val="22"/>
          <w:szCs w:val="22"/>
        </w:rPr>
      </w:pPr>
      <w:r w:rsidRPr="00D67E70">
        <w:rPr>
          <w:rFonts w:ascii="Garamond" w:hAnsi="Garamond"/>
          <w:sz w:val="22"/>
          <w:szCs w:val="22"/>
        </w:rPr>
        <w:t xml:space="preserve">4. </w:t>
      </w:r>
      <w:r w:rsidR="00D260A6">
        <w:rPr>
          <w:rFonts w:ascii="Garamond" w:hAnsi="Garamond"/>
          <w:sz w:val="22"/>
          <w:szCs w:val="22"/>
        </w:rPr>
        <w:t>Notify parents by school auto dialing (schoolreach.org) system.</w:t>
      </w:r>
    </w:p>
    <w:p w14:paraId="4F2AB774" w14:textId="37EF93FF" w:rsidR="003E64AD" w:rsidRDefault="00D67E70">
      <w:pPr>
        <w:spacing w:line="360" w:lineRule="auto"/>
        <w:ind w:left="360"/>
        <w:rPr>
          <w:rFonts w:ascii="Garamond" w:hAnsi="Garamond"/>
          <w:b/>
          <w:sz w:val="22"/>
          <w:szCs w:val="22"/>
        </w:rPr>
      </w:pPr>
      <w:r>
        <w:rPr>
          <w:rFonts w:ascii="Garamond" w:hAnsi="Garamond"/>
          <w:b/>
          <w:sz w:val="22"/>
          <w:szCs w:val="22"/>
        </w:rPr>
        <w:t xml:space="preserve">XII.  </w:t>
      </w:r>
      <w:r w:rsidR="00F7341D">
        <w:rPr>
          <w:rFonts w:ascii="Garamond" w:hAnsi="Garamond"/>
          <w:b/>
          <w:sz w:val="22"/>
          <w:szCs w:val="22"/>
        </w:rPr>
        <w:t xml:space="preserve"> </w:t>
      </w:r>
      <w:r w:rsidR="00D260A6">
        <w:rPr>
          <w:rFonts w:ascii="Garamond" w:hAnsi="Garamond"/>
          <w:b/>
          <w:sz w:val="22"/>
          <w:szCs w:val="22"/>
        </w:rPr>
        <w:t xml:space="preserve">Procedures </w:t>
      </w:r>
      <w:r w:rsidR="003E64AD">
        <w:rPr>
          <w:rFonts w:ascii="Garamond" w:hAnsi="Garamond"/>
          <w:b/>
          <w:sz w:val="22"/>
          <w:szCs w:val="22"/>
        </w:rPr>
        <w:t>for Obtaining Emergency Assistance from Local</w:t>
      </w:r>
      <w:r>
        <w:rPr>
          <w:rFonts w:ascii="Garamond" w:hAnsi="Garamond"/>
          <w:b/>
          <w:sz w:val="22"/>
          <w:szCs w:val="22"/>
        </w:rPr>
        <w:t xml:space="preserve"> </w:t>
      </w:r>
      <w:r w:rsidR="003E64AD">
        <w:rPr>
          <w:rFonts w:ascii="Garamond" w:hAnsi="Garamond"/>
          <w:b/>
          <w:sz w:val="22"/>
          <w:szCs w:val="22"/>
        </w:rPr>
        <w:t>Government</w:t>
      </w:r>
    </w:p>
    <w:p w14:paraId="0FE29AC0" w14:textId="682CA711" w:rsidR="003E64AD" w:rsidRDefault="003E64AD">
      <w:pPr>
        <w:numPr>
          <w:ilvl w:val="0"/>
          <w:numId w:val="12"/>
        </w:numPr>
        <w:spacing w:line="360" w:lineRule="auto"/>
        <w:ind w:firstLine="0"/>
        <w:rPr>
          <w:rFonts w:ascii="Garamond" w:hAnsi="Garamond"/>
          <w:sz w:val="22"/>
          <w:szCs w:val="22"/>
        </w:rPr>
      </w:pPr>
      <w:r w:rsidRPr="545C6ACB">
        <w:rPr>
          <w:rFonts w:ascii="Garamond" w:hAnsi="Garamond"/>
          <w:sz w:val="22"/>
          <w:szCs w:val="22"/>
        </w:rPr>
        <w:t xml:space="preserve">The </w:t>
      </w:r>
      <w:r w:rsidR="000B38DF">
        <w:rPr>
          <w:rFonts w:ascii="Garamond" w:hAnsi="Garamond"/>
          <w:sz w:val="22"/>
          <w:szCs w:val="22"/>
        </w:rPr>
        <w:t>Brooklyn</w:t>
      </w:r>
      <w:r w:rsidR="006D2CA7" w:rsidRPr="545C6ACB">
        <w:rPr>
          <w:rFonts w:ascii="Garamond" w:hAnsi="Garamond"/>
          <w:sz w:val="22"/>
          <w:szCs w:val="22"/>
        </w:rPr>
        <w:t xml:space="preserve"> Charter School will initiate </w:t>
      </w:r>
      <w:r w:rsidRPr="545C6ACB">
        <w:rPr>
          <w:rFonts w:ascii="Garamond" w:hAnsi="Garamond"/>
          <w:sz w:val="22"/>
          <w:szCs w:val="22"/>
        </w:rPr>
        <w:t>911(via local telephone or cellular phone) in the case</w:t>
      </w:r>
      <w:r w:rsidR="00D67E70" w:rsidRPr="545C6ACB">
        <w:rPr>
          <w:rFonts w:ascii="Garamond" w:hAnsi="Garamond"/>
          <w:sz w:val="22"/>
          <w:szCs w:val="22"/>
        </w:rPr>
        <w:t xml:space="preserve"> of an emergency (police</w:t>
      </w:r>
      <w:r w:rsidRPr="545C6ACB">
        <w:rPr>
          <w:rFonts w:ascii="Garamond" w:hAnsi="Garamond"/>
          <w:sz w:val="22"/>
          <w:szCs w:val="22"/>
        </w:rPr>
        <w:t xml:space="preserve">, fire, medical, </w:t>
      </w:r>
      <w:r w:rsidR="78542A05" w:rsidRPr="545C6ACB">
        <w:rPr>
          <w:rFonts w:ascii="Garamond" w:hAnsi="Garamond"/>
          <w:sz w:val="22"/>
          <w:szCs w:val="22"/>
        </w:rPr>
        <w:t>etc.</w:t>
      </w:r>
      <w:r w:rsidRPr="545C6ACB">
        <w:rPr>
          <w:rFonts w:ascii="Garamond" w:hAnsi="Garamond"/>
          <w:sz w:val="22"/>
          <w:szCs w:val="22"/>
        </w:rPr>
        <w:t>) where local government would have to be contacted.</w:t>
      </w:r>
    </w:p>
    <w:p w14:paraId="078C4CC1" w14:textId="03167C6A" w:rsidR="003E64AD" w:rsidRDefault="003E64AD">
      <w:pPr>
        <w:numPr>
          <w:ilvl w:val="0"/>
          <w:numId w:val="12"/>
        </w:numPr>
        <w:spacing w:line="360" w:lineRule="auto"/>
        <w:ind w:firstLine="0"/>
        <w:rPr>
          <w:rFonts w:ascii="Garamond" w:hAnsi="Garamond"/>
          <w:sz w:val="22"/>
          <w:szCs w:val="22"/>
        </w:rPr>
      </w:pPr>
      <w:r>
        <w:rPr>
          <w:rFonts w:ascii="Garamond" w:hAnsi="Garamond"/>
          <w:sz w:val="22"/>
          <w:szCs w:val="22"/>
        </w:rPr>
        <w:t xml:space="preserve">The </w:t>
      </w:r>
      <w:r w:rsidR="003B4E6E">
        <w:rPr>
          <w:rFonts w:ascii="Garamond" w:hAnsi="Garamond"/>
          <w:sz w:val="22"/>
          <w:szCs w:val="22"/>
        </w:rPr>
        <w:t>Brooklyn Charter</w:t>
      </w:r>
      <w:r>
        <w:rPr>
          <w:rFonts w:ascii="Garamond" w:hAnsi="Garamond"/>
          <w:sz w:val="22"/>
          <w:szCs w:val="22"/>
        </w:rPr>
        <w:t xml:space="preserve"> </w:t>
      </w:r>
      <w:r w:rsidR="003B4E6E">
        <w:rPr>
          <w:rFonts w:ascii="Garamond" w:hAnsi="Garamond"/>
          <w:sz w:val="22"/>
          <w:szCs w:val="22"/>
        </w:rPr>
        <w:t xml:space="preserve">Building </w:t>
      </w:r>
      <w:r>
        <w:rPr>
          <w:rFonts w:ascii="Garamond" w:hAnsi="Garamond"/>
          <w:sz w:val="22"/>
          <w:szCs w:val="22"/>
        </w:rPr>
        <w:t>Respo</w:t>
      </w:r>
      <w:r w:rsidR="00D67E70">
        <w:rPr>
          <w:rFonts w:ascii="Garamond" w:hAnsi="Garamond"/>
          <w:sz w:val="22"/>
          <w:szCs w:val="22"/>
        </w:rPr>
        <w:t>nse T</w:t>
      </w:r>
      <w:r>
        <w:rPr>
          <w:rFonts w:ascii="Garamond" w:hAnsi="Garamond"/>
          <w:sz w:val="22"/>
          <w:szCs w:val="22"/>
        </w:rPr>
        <w:t xml:space="preserve">eam </w:t>
      </w:r>
      <w:r w:rsidR="00D67E70">
        <w:rPr>
          <w:rFonts w:ascii="Garamond" w:hAnsi="Garamond"/>
          <w:sz w:val="22"/>
          <w:szCs w:val="22"/>
        </w:rPr>
        <w:t>(</w:t>
      </w:r>
      <w:r w:rsidR="003B4E6E">
        <w:rPr>
          <w:rFonts w:ascii="Garamond" w:hAnsi="Garamond"/>
          <w:sz w:val="22"/>
          <w:szCs w:val="22"/>
        </w:rPr>
        <w:t>B</w:t>
      </w:r>
      <w:r w:rsidR="00D67E70">
        <w:rPr>
          <w:rFonts w:ascii="Garamond" w:hAnsi="Garamond"/>
          <w:sz w:val="22"/>
          <w:szCs w:val="22"/>
        </w:rPr>
        <w:t xml:space="preserve">RT) </w:t>
      </w:r>
      <w:r w:rsidR="006D2CA7">
        <w:rPr>
          <w:rFonts w:ascii="Garamond" w:hAnsi="Garamond"/>
          <w:sz w:val="22"/>
          <w:szCs w:val="22"/>
        </w:rPr>
        <w:t xml:space="preserve">activated </w:t>
      </w:r>
      <w:r>
        <w:rPr>
          <w:rFonts w:ascii="Garamond" w:hAnsi="Garamond"/>
          <w:sz w:val="22"/>
          <w:szCs w:val="22"/>
        </w:rPr>
        <w:t>where</w:t>
      </w:r>
      <w:r w:rsidR="00CC7E3F">
        <w:rPr>
          <w:rFonts w:ascii="Garamond" w:hAnsi="Garamond"/>
          <w:sz w:val="22"/>
          <w:szCs w:val="22"/>
        </w:rPr>
        <w:t xml:space="preserve"> deemed appropriate </w:t>
      </w:r>
      <w:r w:rsidR="00CC7E3F" w:rsidRPr="002A24F5">
        <w:rPr>
          <w:rFonts w:ascii="Garamond" w:hAnsi="Garamond"/>
          <w:sz w:val="22"/>
          <w:szCs w:val="22"/>
        </w:rPr>
        <w:t xml:space="preserve">by </w:t>
      </w:r>
      <w:r w:rsidR="001D79EC">
        <w:rPr>
          <w:rFonts w:ascii="Garamond" w:hAnsi="Garamond"/>
          <w:sz w:val="22"/>
          <w:szCs w:val="22"/>
        </w:rPr>
        <w:t>Joanne</w:t>
      </w:r>
      <w:r w:rsidR="00FC2C6F">
        <w:rPr>
          <w:rFonts w:ascii="Garamond" w:hAnsi="Garamond"/>
          <w:sz w:val="22"/>
          <w:szCs w:val="22"/>
        </w:rPr>
        <w:t xml:space="preserve"> Hunt</w:t>
      </w:r>
      <w:r w:rsidRPr="002A24F5">
        <w:rPr>
          <w:rFonts w:ascii="Garamond" w:hAnsi="Garamond"/>
          <w:sz w:val="22"/>
          <w:szCs w:val="22"/>
        </w:rPr>
        <w:t>, Principal</w:t>
      </w:r>
      <w:r>
        <w:rPr>
          <w:rFonts w:ascii="Garamond" w:hAnsi="Garamond"/>
          <w:sz w:val="22"/>
          <w:szCs w:val="22"/>
        </w:rPr>
        <w:t>.</w:t>
      </w:r>
    </w:p>
    <w:p w14:paraId="7E662834" w14:textId="77777777" w:rsidR="003E64AD" w:rsidRDefault="006D2CA7" w:rsidP="006D2CA7">
      <w:pPr>
        <w:spacing w:line="360" w:lineRule="auto"/>
        <w:rPr>
          <w:rFonts w:ascii="Garamond" w:hAnsi="Garamond"/>
          <w:sz w:val="22"/>
          <w:szCs w:val="22"/>
        </w:rPr>
      </w:pPr>
      <w:r>
        <w:rPr>
          <w:rFonts w:ascii="Garamond" w:hAnsi="Garamond"/>
          <w:b/>
          <w:sz w:val="22"/>
          <w:szCs w:val="22"/>
        </w:rPr>
        <w:t xml:space="preserve">      XIII.   </w:t>
      </w:r>
      <w:r w:rsidR="003E64AD">
        <w:rPr>
          <w:rFonts w:ascii="Garamond" w:hAnsi="Garamond"/>
          <w:b/>
          <w:sz w:val="22"/>
          <w:szCs w:val="22"/>
        </w:rPr>
        <w:t>Procedures for Obtaining Advice and Assistance from Local Government Officials</w:t>
      </w:r>
      <w:r w:rsidR="003E64AD">
        <w:rPr>
          <w:rFonts w:ascii="Garamond" w:hAnsi="Garamond"/>
          <w:sz w:val="22"/>
          <w:szCs w:val="22"/>
        </w:rPr>
        <w:t xml:space="preserve"> </w:t>
      </w:r>
    </w:p>
    <w:p w14:paraId="4EE71690" w14:textId="665CF3AC" w:rsidR="003E64AD" w:rsidRDefault="003E64AD">
      <w:pPr>
        <w:numPr>
          <w:ilvl w:val="0"/>
          <w:numId w:val="13"/>
        </w:numPr>
        <w:spacing w:line="360" w:lineRule="auto"/>
        <w:ind w:firstLine="0"/>
        <w:rPr>
          <w:rFonts w:ascii="Garamond" w:hAnsi="Garamond"/>
          <w:sz w:val="22"/>
          <w:szCs w:val="22"/>
        </w:rPr>
      </w:pPr>
      <w:r w:rsidRPr="545C6ACB">
        <w:rPr>
          <w:rFonts w:ascii="Garamond" w:hAnsi="Garamond"/>
          <w:sz w:val="22"/>
          <w:szCs w:val="22"/>
        </w:rPr>
        <w:lastRenderedPageBreak/>
        <w:t>Any procedural assistanc</w:t>
      </w:r>
      <w:r w:rsidR="00542FC0" w:rsidRPr="545C6ACB">
        <w:rPr>
          <w:rFonts w:ascii="Garamond" w:hAnsi="Garamond"/>
          <w:sz w:val="22"/>
          <w:szCs w:val="22"/>
        </w:rPr>
        <w:t>e, needed by any and all state a</w:t>
      </w:r>
      <w:r w:rsidRPr="545C6ACB">
        <w:rPr>
          <w:rFonts w:ascii="Garamond" w:hAnsi="Garamond"/>
          <w:sz w:val="22"/>
          <w:szCs w:val="22"/>
        </w:rPr>
        <w:t xml:space="preserve">gencies, will come directly from the </w:t>
      </w:r>
      <w:r w:rsidR="00520307">
        <w:rPr>
          <w:rFonts w:ascii="Garamond" w:hAnsi="Garamond"/>
          <w:sz w:val="22"/>
          <w:szCs w:val="22"/>
        </w:rPr>
        <w:t xml:space="preserve">New York City Department of </w:t>
      </w:r>
      <w:r w:rsidR="00FA4FEE">
        <w:rPr>
          <w:rFonts w:ascii="Garamond" w:hAnsi="Garamond"/>
          <w:sz w:val="22"/>
          <w:szCs w:val="22"/>
        </w:rPr>
        <w:t>Education (NYCDOE) Brooklyn</w:t>
      </w:r>
      <w:r w:rsidR="003B4E6E">
        <w:rPr>
          <w:rFonts w:ascii="Garamond" w:hAnsi="Garamond"/>
          <w:sz w:val="22"/>
          <w:szCs w:val="22"/>
        </w:rPr>
        <w:t xml:space="preserve"> </w:t>
      </w:r>
      <w:r w:rsidRPr="545C6ACB">
        <w:rPr>
          <w:rFonts w:ascii="Garamond" w:hAnsi="Garamond"/>
          <w:sz w:val="22"/>
          <w:szCs w:val="22"/>
        </w:rPr>
        <w:t xml:space="preserve">Charter School </w:t>
      </w:r>
      <w:r w:rsidR="128B2F77" w:rsidRPr="545C6ACB">
        <w:rPr>
          <w:rFonts w:ascii="Garamond" w:hAnsi="Garamond"/>
          <w:sz w:val="22"/>
          <w:szCs w:val="22"/>
        </w:rPr>
        <w:t>authorizer</w:t>
      </w:r>
      <w:r w:rsidRPr="545C6ACB">
        <w:rPr>
          <w:rFonts w:ascii="Garamond" w:hAnsi="Garamond"/>
          <w:sz w:val="22"/>
          <w:szCs w:val="22"/>
        </w:rPr>
        <w:t>.</w:t>
      </w:r>
    </w:p>
    <w:p w14:paraId="7644DD9D" w14:textId="77777777" w:rsidR="003E64AD" w:rsidRDefault="003E64AD">
      <w:pPr>
        <w:spacing w:line="360" w:lineRule="auto"/>
        <w:ind w:left="360"/>
        <w:rPr>
          <w:rFonts w:ascii="Garamond" w:hAnsi="Garamond"/>
          <w:b/>
          <w:sz w:val="22"/>
          <w:szCs w:val="22"/>
        </w:rPr>
      </w:pPr>
      <w:r>
        <w:rPr>
          <w:rFonts w:ascii="Garamond" w:hAnsi="Garamond"/>
          <w:b/>
          <w:sz w:val="22"/>
          <w:szCs w:val="22"/>
        </w:rPr>
        <w:t>XIV.</w:t>
      </w:r>
      <w:r w:rsidR="006D2CA7">
        <w:rPr>
          <w:rFonts w:ascii="Garamond" w:hAnsi="Garamond"/>
          <w:sz w:val="22"/>
          <w:szCs w:val="22"/>
        </w:rPr>
        <w:t xml:space="preserve"> </w:t>
      </w:r>
      <w:r>
        <w:rPr>
          <w:rFonts w:ascii="Garamond" w:hAnsi="Garamond"/>
          <w:b/>
          <w:sz w:val="22"/>
          <w:szCs w:val="22"/>
        </w:rPr>
        <w:t>District Resources Available for Use in an Emergency</w:t>
      </w:r>
    </w:p>
    <w:p w14:paraId="68F5DED3" w14:textId="7D0D76C3" w:rsidR="003E64AD" w:rsidRDefault="003E64AD">
      <w:pPr>
        <w:numPr>
          <w:ilvl w:val="0"/>
          <w:numId w:val="31"/>
        </w:numPr>
        <w:spacing w:line="360" w:lineRule="auto"/>
        <w:rPr>
          <w:rFonts w:ascii="Garamond" w:hAnsi="Garamond"/>
          <w:sz w:val="22"/>
          <w:szCs w:val="22"/>
        </w:rPr>
      </w:pPr>
      <w:r>
        <w:rPr>
          <w:rFonts w:ascii="Garamond" w:hAnsi="Garamond"/>
          <w:sz w:val="22"/>
          <w:szCs w:val="22"/>
        </w:rPr>
        <w:t>District resources available for use in an Emergency</w:t>
      </w:r>
      <w:r w:rsidR="00D260A6">
        <w:rPr>
          <w:rFonts w:ascii="Garamond" w:hAnsi="Garamond"/>
          <w:sz w:val="22"/>
          <w:szCs w:val="22"/>
        </w:rPr>
        <w:t>:</w:t>
      </w:r>
    </w:p>
    <w:p w14:paraId="14F018AB" w14:textId="663A0904" w:rsidR="003E64AD" w:rsidRDefault="003E64AD">
      <w:pPr>
        <w:numPr>
          <w:ilvl w:val="1"/>
          <w:numId w:val="31"/>
        </w:numPr>
        <w:spacing w:line="360" w:lineRule="auto"/>
        <w:rPr>
          <w:rFonts w:ascii="Garamond" w:hAnsi="Garamond"/>
          <w:sz w:val="22"/>
          <w:szCs w:val="22"/>
        </w:rPr>
      </w:pPr>
      <w:r>
        <w:rPr>
          <w:rFonts w:ascii="Garamond" w:hAnsi="Garamond"/>
          <w:sz w:val="22"/>
          <w:szCs w:val="22"/>
        </w:rPr>
        <w:t xml:space="preserve"> </w:t>
      </w:r>
      <w:r w:rsidR="00D260A6">
        <w:rPr>
          <w:rFonts w:ascii="Garamond" w:hAnsi="Garamond"/>
          <w:sz w:val="22"/>
          <w:szCs w:val="22"/>
        </w:rPr>
        <w:t>M</w:t>
      </w:r>
      <w:r>
        <w:rPr>
          <w:rFonts w:ascii="Garamond" w:hAnsi="Garamond"/>
          <w:sz w:val="22"/>
          <w:szCs w:val="22"/>
        </w:rPr>
        <w:t>edical supplies, blankets, food and water.</w:t>
      </w:r>
    </w:p>
    <w:p w14:paraId="6B62F1B3" w14:textId="61EA90A6" w:rsidR="006D2CA7" w:rsidRDefault="003E64AD" w:rsidP="0062204E">
      <w:pPr>
        <w:numPr>
          <w:ilvl w:val="1"/>
          <w:numId w:val="31"/>
        </w:numPr>
        <w:spacing w:line="360" w:lineRule="auto"/>
        <w:rPr>
          <w:rFonts w:ascii="Garamond" w:hAnsi="Garamond"/>
          <w:sz w:val="22"/>
          <w:szCs w:val="22"/>
        </w:rPr>
      </w:pPr>
      <w:r w:rsidRPr="545C6ACB">
        <w:rPr>
          <w:rFonts w:ascii="Garamond" w:hAnsi="Garamond"/>
          <w:sz w:val="22"/>
          <w:szCs w:val="22"/>
        </w:rPr>
        <w:t xml:space="preserve">Communication resources include cellular phones, </w:t>
      </w:r>
      <w:r w:rsidR="309278D3" w:rsidRPr="545C6ACB">
        <w:rPr>
          <w:rFonts w:ascii="Garamond" w:hAnsi="Garamond"/>
          <w:sz w:val="22"/>
          <w:szCs w:val="22"/>
        </w:rPr>
        <w:t>two-way</w:t>
      </w:r>
      <w:r w:rsidRPr="545C6ACB">
        <w:rPr>
          <w:rFonts w:ascii="Garamond" w:hAnsi="Garamond"/>
          <w:sz w:val="22"/>
          <w:szCs w:val="22"/>
        </w:rPr>
        <w:t xml:space="preserve"> radios between all administrative personnel, one fax machine, multiple computers, and electronic phoning system to parents.</w:t>
      </w:r>
    </w:p>
    <w:p w14:paraId="7EBC1ED2" w14:textId="77777777" w:rsidR="0062204E" w:rsidRPr="0062204E" w:rsidRDefault="0062204E" w:rsidP="0062204E">
      <w:pPr>
        <w:spacing w:line="360" w:lineRule="auto"/>
        <w:ind w:left="2160"/>
        <w:rPr>
          <w:rFonts w:ascii="Garamond" w:hAnsi="Garamond"/>
          <w:sz w:val="22"/>
          <w:szCs w:val="22"/>
        </w:rPr>
      </w:pPr>
    </w:p>
    <w:p w14:paraId="05CD0AE6" w14:textId="77777777" w:rsidR="003E64AD" w:rsidRDefault="003E64AD">
      <w:pPr>
        <w:spacing w:line="360" w:lineRule="auto"/>
        <w:ind w:left="1080" w:hanging="675"/>
        <w:rPr>
          <w:rFonts w:ascii="Garamond" w:hAnsi="Garamond"/>
          <w:b/>
          <w:sz w:val="22"/>
          <w:szCs w:val="22"/>
        </w:rPr>
      </w:pPr>
      <w:r>
        <w:rPr>
          <w:rFonts w:ascii="Garamond" w:hAnsi="Garamond"/>
          <w:b/>
          <w:sz w:val="22"/>
          <w:szCs w:val="22"/>
        </w:rPr>
        <w:t>XV.</w:t>
      </w:r>
      <w:r>
        <w:rPr>
          <w:rFonts w:ascii="Garamond" w:hAnsi="Garamond"/>
          <w:sz w:val="22"/>
          <w:szCs w:val="22"/>
        </w:rPr>
        <w:tab/>
      </w:r>
      <w:r>
        <w:rPr>
          <w:rFonts w:ascii="Garamond" w:hAnsi="Garamond"/>
          <w:b/>
          <w:sz w:val="22"/>
          <w:szCs w:val="22"/>
        </w:rPr>
        <w:t>Procedures to Coordinate the Use of School District Resources and Manpower during an Emergency</w:t>
      </w:r>
    </w:p>
    <w:p w14:paraId="2E9E1AB8" w14:textId="3B303253" w:rsidR="003E64AD" w:rsidRDefault="003E64AD">
      <w:pPr>
        <w:spacing w:line="360" w:lineRule="auto"/>
        <w:ind w:left="1080"/>
        <w:rPr>
          <w:rFonts w:ascii="Garamond" w:hAnsi="Garamond"/>
          <w:sz w:val="22"/>
          <w:szCs w:val="22"/>
        </w:rPr>
      </w:pPr>
      <w:r>
        <w:rPr>
          <w:rFonts w:ascii="Garamond" w:hAnsi="Garamond"/>
          <w:sz w:val="22"/>
          <w:szCs w:val="22"/>
        </w:rPr>
        <w:t xml:space="preserve">A. The </w:t>
      </w:r>
      <w:r w:rsidR="000354F8">
        <w:rPr>
          <w:rFonts w:ascii="Garamond" w:hAnsi="Garamond"/>
          <w:sz w:val="22"/>
          <w:szCs w:val="22"/>
        </w:rPr>
        <w:t>Brooklyn</w:t>
      </w:r>
      <w:r>
        <w:rPr>
          <w:rFonts w:ascii="Garamond" w:hAnsi="Garamond"/>
          <w:sz w:val="22"/>
          <w:szCs w:val="22"/>
        </w:rPr>
        <w:t xml:space="preserve"> Charter School will use local and official manpower during times of emergency.</w:t>
      </w:r>
    </w:p>
    <w:p w14:paraId="7335B024" w14:textId="77777777" w:rsidR="003E64AD" w:rsidRDefault="005B4653">
      <w:pPr>
        <w:numPr>
          <w:ilvl w:val="0"/>
          <w:numId w:val="16"/>
        </w:numPr>
        <w:spacing w:line="360" w:lineRule="auto"/>
        <w:ind w:firstLine="0"/>
        <w:rPr>
          <w:rFonts w:ascii="Garamond" w:hAnsi="Garamond"/>
          <w:sz w:val="22"/>
          <w:szCs w:val="22"/>
        </w:rPr>
      </w:pPr>
      <w:r>
        <w:rPr>
          <w:rFonts w:ascii="Garamond" w:hAnsi="Garamond"/>
          <w:sz w:val="22"/>
          <w:szCs w:val="22"/>
        </w:rPr>
        <w:t>S</w:t>
      </w:r>
      <w:r w:rsidR="003E64AD">
        <w:rPr>
          <w:rFonts w:ascii="Garamond" w:hAnsi="Garamond"/>
          <w:sz w:val="22"/>
          <w:szCs w:val="22"/>
        </w:rPr>
        <w:t>chool safety</w:t>
      </w:r>
    </w:p>
    <w:p w14:paraId="68D3FFA2" w14:textId="493E0DD5" w:rsidR="006D2CA7" w:rsidRPr="00CC7E3F" w:rsidRDefault="003E64AD" w:rsidP="00CC7E3F">
      <w:pPr>
        <w:numPr>
          <w:ilvl w:val="0"/>
          <w:numId w:val="16"/>
        </w:numPr>
        <w:spacing w:line="360" w:lineRule="auto"/>
        <w:ind w:firstLine="0"/>
        <w:rPr>
          <w:rFonts w:ascii="Garamond" w:hAnsi="Garamond"/>
          <w:b/>
          <w:i/>
          <w:sz w:val="22"/>
          <w:szCs w:val="22"/>
        </w:rPr>
      </w:pPr>
      <w:r>
        <w:rPr>
          <w:rFonts w:ascii="Garamond" w:hAnsi="Garamond"/>
          <w:sz w:val="22"/>
          <w:szCs w:val="22"/>
        </w:rPr>
        <w:t xml:space="preserve">The </w:t>
      </w:r>
      <w:r w:rsidR="003B4E6E">
        <w:rPr>
          <w:rFonts w:ascii="Garamond" w:hAnsi="Garamond"/>
          <w:sz w:val="22"/>
          <w:szCs w:val="22"/>
        </w:rPr>
        <w:t>Brooklyn Charter</w:t>
      </w:r>
      <w:r>
        <w:rPr>
          <w:rFonts w:ascii="Garamond" w:hAnsi="Garamond"/>
          <w:sz w:val="22"/>
          <w:szCs w:val="22"/>
        </w:rPr>
        <w:t xml:space="preserve"> </w:t>
      </w:r>
      <w:r w:rsidR="005B4653">
        <w:rPr>
          <w:rFonts w:ascii="Garamond" w:hAnsi="Garamond"/>
          <w:sz w:val="22"/>
          <w:szCs w:val="22"/>
        </w:rPr>
        <w:t xml:space="preserve">School </w:t>
      </w:r>
      <w:r w:rsidR="003B4E6E">
        <w:rPr>
          <w:rFonts w:ascii="Garamond" w:hAnsi="Garamond"/>
          <w:sz w:val="22"/>
          <w:szCs w:val="22"/>
        </w:rPr>
        <w:t xml:space="preserve">Building </w:t>
      </w:r>
      <w:r>
        <w:rPr>
          <w:rFonts w:ascii="Garamond" w:hAnsi="Garamond"/>
          <w:sz w:val="22"/>
          <w:szCs w:val="22"/>
        </w:rPr>
        <w:t>Response Team</w:t>
      </w:r>
      <w:r w:rsidR="005B4653">
        <w:rPr>
          <w:rFonts w:ascii="Garamond" w:hAnsi="Garamond"/>
          <w:sz w:val="22"/>
          <w:szCs w:val="22"/>
        </w:rPr>
        <w:t xml:space="preserve"> (</w:t>
      </w:r>
      <w:r w:rsidR="003B4E6E">
        <w:rPr>
          <w:rFonts w:ascii="Garamond" w:hAnsi="Garamond"/>
          <w:sz w:val="22"/>
          <w:szCs w:val="22"/>
        </w:rPr>
        <w:t>B</w:t>
      </w:r>
      <w:r w:rsidR="005B4653">
        <w:rPr>
          <w:rFonts w:ascii="Garamond" w:hAnsi="Garamond"/>
          <w:sz w:val="22"/>
          <w:szCs w:val="22"/>
        </w:rPr>
        <w:t>RT)</w:t>
      </w:r>
      <w:r>
        <w:rPr>
          <w:rFonts w:ascii="Garamond" w:hAnsi="Garamond"/>
          <w:sz w:val="22"/>
          <w:szCs w:val="22"/>
        </w:rPr>
        <w:t>:</w:t>
      </w:r>
    </w:p>
    <w:p w14:paraId="7A93F19F" w14:textId="6B9352A6" w:rsidR="002A24F5" w:rsidRPr="00B62C14" w:rsidRDefault="003B4E6E" w:rsidP="00B62C14">
      <w:pPr>
        <w:pStyle w:val="ListParagraph"/>
        <w:numPr>
          <w:ilvl w:val="0"/>
          <w:numId w:val="42"/>
        </w:numPr>
        <w:tabs>
          <w:tab w:val="left" w:pos="720"/>
          <w:tab w:val="left" w:pos="1440"/>
          <w:tab w:val="left" w:pos="2160"/>
          <w:tab w:val="left" w:pos="2880"/>
          <w:tab w:val="left" w:pos="3600"/>
          <w:tab w:val="left" w:pos="6246"/>
        </w:tabs>
        <w:spacing w:line="360" w:lineRule="auto"/>
        <w:rPr>
          <w:rFonts w:ascii="Garamond" w:hAnsi="Garamond"/>
          <w:bCs/>
          <w:sz w:val="22"/>
          <w:szCs w:val="22"/>
        </w:rPr>
      </w:pPr>
      <w:r>
        <w:rPr>
          <w:rFonts w:ascii="Garamond" w:hAnsi="Garamond"/>
          <w:bCs/>
          <w:sz w:val="22"/>
          <w:szCs w:val="22"/>
        </w:rPr>
        <w:t>Joanne</w:t>
      </w:r>
      <w:r w:rsidR="000275CB">
        <w:rPr>
          <w:rFonts w:ascii="Garamond" w:hAnsi="Garamond"/>
          <w:bCs/>
          <w:sz w:val="22"/>
          <w:szCs w:val="22"/>
        </w:rPr>
        <w:t xml:space="preserve"> Hunt</w:t>
      </w:r>
      <w:r w:rsidR="002A24F5" w:rsidRPr="002A24F5">
        <w:rPr>
          <w:rFonts w:ascii="Garamond" w:hAnsi="Garamond"/>
          <w:bCs/>
          <w:sz w:val="22"/>
          <w:szCs w:val="22"/>
        </w:rPr>
        <w:t>, Principal</w:t>
      </w:r>
      <w:r w:rsidR="002A24F5" w:rsidRPr="002A24F5">
        <w:rPr>
          <w:rFonts w:ascii="Garamond" w:hAnsi="Garamond"/>
          <w:bCs/>
          <w:sz w:val="22"/>
          <w:szCs w:val="22"/>
        </w:rPr>
        <w:tab/>
        <w:t xml:space="preserve">  </w:t>
      </w:r>
    </w:p>
    <w:p w14:paraId="1758F258" w14:textId="7675C834" w:rsidR="002A24F5" w:rsidRPr="002A24F5" w:rsidRDefault="003B4E6E" w:rsidP="002A24F5">
      <w:pPr>
        <w:pStyle w:val="ListParagraph"/>
        <w:numPr>
          <w:ilvl w:val="0"/>
          <w:numId w:val="42"/>
        </w:numPr>
        <w:spacing w:line="360" w:lineRule="auto"/>
        <w:rPr>
          <w:rFonts w:ascii="Garamond" w:hAnsi="Garamond"/>
          <w:bCs/>
          <w:sz w:val="22"/>
          <w:szCs w:val="22"/>
        </w:rPr>
      </w:pPr>
      <w:r>
        <w:rPr>
          <w:rFonts w:ascii="Garamond" w:hAnsi="Garamond"/>
          <w:bCs/>
          <w:sz w:val="22"/>
          <w:szCs w:val="22"/>
        </w:rPr>
        <w:t>Roger Redhead</w:t>
      </w:r>
      <w:r w:rsidR="006818FF">
        <w:rPr>
          <w:rFonts w:ascii="Garamond" w:hAnsi="Garamond"/>
          <w:bCs/>
          <w:sz w:val="22"/>
          <w:szCs w:val="22"/>
        </w:rPr>
        <w:t xml:space="preserve">, Dean </w:t>
      </w:r>
      <w:r w:rsidR="001D79EC">
        <w:rPr>
          <w:rFonts w:ascii="Garamond" w:hAnsi="Garamond"/>
          <w:bCs/>
          <w:sz w:val="22"/>
          <w:szCs w:val="22"/>
        </w:rPr>
        <w:t>of Students</w:t>
      </w:r>
    </w:p>
    <w:p w14:paraId="7C45856B" w14:textId="39DF7FD5" w:rsidR="002A24F5" w:rsidRDefault="003B4E6E" w:rsidP="008B3638">
      <w:pPr>
        <w:pStyle w:val="ListParagraph"/>
        <w:numPr>
          <w:ilvl w:val="0"/>
          <w:numId w:val="42"/>
        </w:numPr>
        <w:spacing w:line="360" w:lineRule="auto"/>
        <w:rPr>
          <w:rFonts w:ascii="Garamond" w:hAnsi="Garamond"/>
          <w:bCs/>
          <w:sz w:val="22"/>
          <w:szCs w:val="22"/>
        </w:rPr>
      </w:pPr>
      <w:r>
        <w:rPr>
          <w:rFonts w:ascii="Garamond" w:hAnsi="Garamond"/>
          <w:bCs/>
          <w:sz w:val="22"/>
          <w:szCs w:val="22"/>
        </w:rPr>
        <w:t>Robert Morales</w:t>
      </w:r>
      <w:r w:rsidR="006818FF">
        <w:rPr>
          <w:rFonts w:ascii="Garamond" w:hAnsi="Garamond"/>
          <w:bCs/>
          <w:sz w:val="22"/>
          <w:szCs w:val="22"/>
        </w:rPr>
        <w:t xml:space="preserve">, </w:t>
      </w:r>
      <w:r>
        <w:rPr>
          <w:rFonts w:ascii="Garamond" w:hAnsi="Garamond"/>
          <w:bCs/>
          <w:sz w:val="22"/>
          <w:szCs w:val="22"/>
        </w:rPr>
        <w:t>Director of Operations</w:t>
      </w:r>
    </w:p>
    <w:p w14:paraId="51AE75CE" w14:textId="414C8D86" w:rsidR="00B62C14" w:rsidRPr="008B3638" w:rsidRDefault="00B62C14" w:rsidP="008B3638">
      <w:pPr>
        <w:pStyle w:val="ListParagraph"/>
        <w:numPr>
          <w:ilvl w:val="0"/>
          <w:numId w:val="42"/>
        </w:numPr>
        <w:spacing w:line="360" w:lineRule="auto"/>
        <w:rPr>
          <w:rFonts w:ascii="Garamond" w:hAnsi="Garamond"/>
          <w:bCs/>
          <w:sz w:val="22"/>
          <w:szCs w:val="22"/>
        </w:rPr>
      </w:pPr>
      <w:r>
        <w:rPr>
          <w:rFonts w:ascii="Garamond" w:hAnsi="Garamond"/>
          <w:bCs/>
          <w:sz w:val="22"/>
          <w:szCs w:val="22"/>
        </w:rPr>
        <w:t>Anna Toma, Academic Director</w:t>
      </w:r>
    </w:p>
    <w:p w14:paraId="34CE7FCD" w14:textId="2C44617E" w:rsidR="009F7460" w:rsidRPr="00DB02F9" w:rsidRDefault="009F7460" w:rsidP="70333C02">
      <w:pPr>
        <w:pStyle w:val="ListParagraph"/>
        <w:numPr>
          <w:ilvl w:val="0"/>
          <w:numId w:val="42"/>
        </w:numPr>
        <w:spacing w:line="360" w:lineRule="auto"/>
        <w:rPr>
          <w:rFonts w:ascii="Garamond" w:eastAsia="Garamond" w:hAnsi="Garamond" w:cs="Garamond"/>
          <w:sz w:val="22"/>
          <w:szCs w:val="22"/>
        </w:rPr>
      </w:pPr>
      <w:r>
        <w:rPr>
          <w:rFonts w:ascii="Garamond" w:hAnsi="Garamond"/>
          <w:sz w:val="22"/>
          <w:szCs w:val="22"/>
        </w:rPr>
        <w:t>Shannon Cullen, School Social Worker</w:t>
      </w:r>
    </w:p>
    <w:p w14:paraId="565CDBD7" w14:textId="2A466006" w:rsidR="00DB02F9" w:rsidRPr="008B3638" w:rsidRDefault="00DB02F9" w:rsidP="70333C02">
      <w:pPr>
        <w:pStyle w:val="ListParagraph"/>
        <w:numPr>
          <w:ilvl w:val="0"/>
          <w:numId w:val="42"/>
        </w:numPr>
        <w:spacing w:line="360" w:lineRule="auto"/>
        <w:rPr>
          <w:rFonts w:ascii="Garamond" w:eastAsia="Garamond" w:hAnsi="Garamond" w:cs="Garamond"/>
          <w:sz w:val="22"/>
          <w:szCs w:val="22"/>
        </w:rPr>
      </w:pPr>
      <w:r>
        <w:rPr>
          <w:rFonts w:ascii="Garamond" w:hAnsi="Garamond"/>
          <w:sz w:val="22"/>
          <w:szCs w:val="22"/>
        </w:rPr>
        <w:t>Rozanno Polson, Assistant Teacher</w:t>
      </w:r>
    </w:p>
    <w:p w14:paraId="4E37E9B7" w14:textId="4551E7DC" w:rsidR="008B3638" w:rsidRDefault="008B3638" w:rsidP="70333C02">
      <w:pPr>
        <w:pStyle w:val="ListParagraph"/>
        <w:numPr>
          <w:ilvl w:val="0"/>
          <w:numId w:val="42"/>
        </w:numPr>
        <w:spacing w:line="360" w:lineRule="auto"/>
        <w:rPr>
          <w:rFonts w:ascii="Garamond" w:eastAsia="Garamond" w:hAnsi="Garamond" w:cs="Garamond"/>
          <w:sz w:val="22"/>
          <w:szCs w:val="22"/>
        </w:rPr>
      </w:pPr>
      <w:r>
        <w:rPr>
          <w:rFonts w:ascii="Garamond" w:hAnsi="Garamond"/>
          <w:sz w:val="22"/>
          <w:szCs w:val="22"/>
        </w:rPr>
        <w:t>School Safety Officer</w:t>
      </w:r>
    </w:p>
    <w:p w14:paraId="34DEF48B" w14:textId="635122AF" w:rsidR="003E64AD" w:rsidRDefault="003E64AD" w:rsidP="006D5E80">
      <w:pPr>
        <w:spacing w:line="360" w:lineRule="auto"/>
        <w:ind w:left="2160"/>
        <w:rPr>
          <w:rFonts w:ascii="Garamond" w:hAnsi="Garamond"/>
          <w:b/>
          <w:i/>
          <w:sz w:val="22"/>
          <w:szCs w:val="22"/>
        </w:rPr>
      </w:pPr>
      <w:r>
        <w:rPr>
          <w:rFonts w:ascii="Garamond" w:hAnsi="Garamond"/>
          <w:i/>
          <w:sz w:val="22"/>
          <w:szCs w:val="22"/>
        </w:rPr>
        <w:t xml:space="preserve">All listed above will maintain regular and consistent contact with each other and are the decision makers in times of crises known as the </w:t>
      </w:r>
      <w:r w:rsidR="003B4E6E">
        <w:rPr>
          <w:rFonts w:ascii="Garamond" w:hAnsi="Garamond"/>
          <w:b/>
          <w:i/>
          <w:sz w:val="22"/>
          <w:szCs w:val="22"/>
        </w:rPr>
        <w:t>Building</w:t>
      </w:r>
      <w:r>
        <w:rPr>
          <w:rFonts w:ascii="Garamond" w:hAnsi="Garamond"/>
          <w:b/>
          <w:i/>
          <w:sz w:val="22"/>
          <w:szCs w:val="22"/>
        </w:rPr>
        <w:t xml:space="preserve"> Response Team (</w:t>
      </w:r>
      <w:r w:rsidR="003B4E6E">
        <w:rPr>
          <w:rFonts w:ascii="Garamond" w:hAnsi="Garamond"/>
          <w:b/>
          <w:i/>
          <w:sz w:val="22"/>
          <w:szCs w:val="22"/>
        </w:rPr>
        <w:t>B</w:t>
      </w:r>
      <w:r w:rsidR="006D5E80">
        <w:rPr>
          <w:rFonts w:ascii="Garamond" w:hAnsi="Garamond"/>
          <w:b/>
          <w:i/>
          <w:sz w:val="22"/>
          <w:szCs w:val="22"/>
        </w:rPr>
        <w:t>RT).</w:t>
      </w:r>
    </w:p>
    <w:p w14:paraId="6E53CE3F" w14:textId="486328AA" w:rsidR="003E64AD" w:rsidRDefault="006D2CA7" w:rsidP="006D2CA7">
      <w:pPr>
        <w:numPr>
          <w:ilvl w:val="0"/>
          <w:numId w:val="16"/>
        </w:numPr>
        <w:spacing w:line="360" w:lineRule="auto"/>
        <w:rPr>
          <w:rFonts w:ascii="Garamond" w:hAnsi="Garamond"/>
          <w:sz w:val="22"/>
          <w:szCs w:val="22"/>
        </w:rPr>
      </w:pPr>
      <w:r>
        <w:rPr>
          <w:rFonts w:ascii="Garamond" w:hAnsi="Garamond"/>
          <w:sz w:val="22"/>
          <w:szCs w:val="22"/>
        </w:rPr>
        <w:t xml:space="preserve">The </w:t>
      </w:r>
      <w:r w:rsidR="003B4E6E">
        <w:rPr>
          <w:rFonts w:ascii="Garamond" w:hAnsi="Garamond"/>
          <w:sz w:val="22"/>
          <w:szCs w:val="22"/>
        </w:rPr>
        <w:t>Building</w:t>
      </w:r>
      <w:r>
        <w:rPr>
          <w:rFonts w:ascii="Garamond" w:hAnsi="Garamond"/>
          <w:sz w:val="22"/>
          <w:szCs w:val="22"/>
        </w:rPr>
        <w:t xml:space="preserve"> Response Team (</w:t>
      </w:r>
      <w:r w:rsidR="003B4E6E">
        <w:rPr>
          <w:rFonts w:ascii="Garamond" w:hAnsi="Garamond"/>
          <w:sz w:val="22"/>
          <w:szCs w:val="22"/>
        </w:rPr>
        <w:t>B</w:t>
      </w:r>
      <w:r>
        <w:rPr>
          <w:rFonts w:ascii="Garamond" w:hAnsi="Garamond"/>
          <w:sz w:val="22"/>
          <w:szCs w:val="22"/>
        </w:rPr>
        <w:t xml:space="preserve">RT) will initiate </w:t>
      </w:r>
      <w:r w:rsidR="00DB02F9">
        <w:rPr>
          <w:rFonts w:ascii="Garamond" w:hAnsi="Garamond"/>
          <w:sz w:val="22"/>
          <w:szCs w:val="22"/>
        </w:rPr>
        <w:t xml:space="preserve">the General Response Protocol </w:t>
      </w:r>
      <w:r>
        <w:rPr>
          <w:rFonts w:ascii="Garamond" w:hAnsi="Garamond"/>
          <w:sz w:val="22"/>
          <w:szCs w:val="22"/>
        </w:rPr>
        <w:t>(</w:t>
      </w:r>
      <w:r w:rsidR="00DB02F9">
        <w:rPr>
          <w:rFonts w:ascii="Garamond" w:hAnsi="Garamond"/>
          <w:sz w:val="22"/>
          <w:szCs w:val="22"/>
        </w:rPr>
        <w:t>GRP</w:t>
      </w:r>
      <w:r>
        <w:rPr>
          <w:rFonts w:ascii="Garamond" w:hAnsi="Garamond"/>
          <w:sz w:val="22"/>
          <w:szCs w:val="22"/>
        </w:rPr>
        <w:t>) in assigning staffing during an emergency.</w:t>
      </w:r>
    </w:p>
    <w:p w14:paraId="35E6C3F5" w14:textId="77777777" w:rsidR="003E64AD" w:rsidRDefault="006D2CA7" w:rsidP="006D2CA7">
      <w:pPr>
        <w:spacing w:line="360" w:lineRule="auto"/>
        <w:ind w:left="360"/>
        <w:rPr>
          <w:rFonts w:ascii="Garamond" w:hAnsi="Garamond"/>
          <w:b/>
          <w:sz w:val="22"/>
          <w:szCs w:val="22"/>
        </w:rPr>
      </w:pPr>
      <w:r>
        <w:rPr>
          <w:rFonts w:ascii="Garamond" w:hAnsi="Garamond"/>
          <w:b/>
          <w:sz w:val="22"/>
          <w:szCs w:val="22"/>
        </w:rPr>
        <w:t xml:space="preserve">XVI. </w:t>
      </w:r>
      <w:r w:rsidR="003E64AD">
        <w:rPr>
          <w:rFonts w:ascii="Garamond" w:hAnsi="Garamond"/>
          <w:b/>
          <w:sz w:val="22"/>
          <w:szCs w:val="22"/>
        </w:rPr>
        <w:t>Protective Action Options</w:t>
      </w:r>
    </w:p>
    <w:p w14:paraId="155CB312" w14:textId="77777777" w:rsidR="003E6144" w:rsidRPr="003E6144" w:rsidRDefault="003E64AD" w:rsidP="003E6144">
      <w:pPr>
        <w:pStyle w:val="ListParagraph"/>
        <w:numPr>
          <w:ilvl w:val="0"/>
          <w:numId w:val="36"/>
        </w:numPr>
        <w:spacing w:line="360" w:lineRule="auto"/>
        <w:rPr>
          <w:rFonts w:ascii="Garamond" w:hAnsi="Garamond"/>
          <w:sz w:val="22"/>
          <w:szCs w:val="22"/>
        </w:rPr>
      </w:pPr>
      <w:r w:rsidRPr="003E6144">
        <w:rPr>
          <w:rFonts w:ascii="Garamond" w:hAnsi="Garamond"/>
          <w:sz w:val="22"/>
          <w:szCs w:val="22"/>
        </w:rPr>
        <w:t>Protective Action Options</w:t>
      </w:r>
    </w:p>
    <w:p w14:paraId="592AEC17" w14:textId="7194C7DA" w:rsidR="003E6144" w:rsidRPr="003E6144" w:rsidRDefault="003E64AD" w:rsidP="003E6144">
      <w:pPr>
        <w:pStyle w:val="ListParagraph"/>
        <w:numPr>
          <w:ilvl w:val="3"/>
          <w:numId w:val="36"/>
        </w:numPr>
        <w:spacing w:line="360" w:lineRule="auto"/>
        <w:ind w:left="1080"/>
        <w:rPr>
          <w:rFonts w:ascii="Garamond" w:hAnsi="Garamond"/>
          <w:sz w:val="22"/>
          <w:szCs w:val="22"/>
        </w:rPr>
      </w:pPr>
      <w:r w:rsidRPr="003E6144">
        <w:rPr>
          <w:rFonts w:ascii="Garamond" w:hAnsi="Garamond"/>
          <w:sz w:val="22"/>
          <w:szCs w:val="22"/>
        </w:rPr>
        <w:t xml:space="preserve">School </w:t>
      </w:r>
      <w:r w:rsidR="00DB02F9">
        <w:rPr>
          <w:rFonts w:ascii="Garamond" w:hAnsi="Garamond"/>
          <w:sz w:val="22"/>
          <w:szCs w:val="22"/>
        </w:rPr>
        <w:t>Closures</w:t>
      </w:r>
    </w:p>
    <w:p w14:paraId="46D4306E" w14:textId="77777777" w:rsidR="003E6144" w:rsidRDefault="005B4653" w:rsidP="003E6144">
      <w:pPr>
        <w:pStyle w:val="ListParagraph"/>
        <w:numPr>
          <w:ilvl w:val="1"/>
          <w:numId w:val="17"/>
        </w:numPr>
        <w:spacing w:line="360" w:lineRule="auto"/>
        <w:rPr>
          <w:rFonts w:ascii="Garamond" w:hAnsi="Garamond"/>
          <w:sz w:val="22"/>
          <w:szCs w:val="22"/>
        </w:rPr>
      </w:pPr>
      <w:r w:rsidRPr="003E6144">
        <w:rPr>
          <w:rFonts w:ascii="Garamond" w:hAnsi="Garamond"/>
          <w:sz w:val="22"/>
          <w:szCs w:val="22"/>
        </w:rPr>
        <w:t>Principal informs</w:t>
      </w:r>
      <w:r w:rsidR="003E64AD" w:rsidRPr="003E6144">
        <w:rPr>
          <w:rFonts w:ascii="Garamond" w:hAnsi="Garamond"/>
          <w:sz w:val="22"/>
          <w:szCs w:val="22"/>
        </w:rPr>
        <w:t xml:space="preserve"> all staff to view the media and observe for any listed school cancellations due to emergency.</w:t>
      </w:r>
    </w:p>
    <w:p w14:paraId="482CAA3F" w14:textId="77777777" w:rsidR="003E6144" w:rsidRDefault="003E64AD" w:rsidP="003E6144">
      <w:pPr>
        <w:pStyle w:val="ListParagraph"/>
        <w:numPr>
          <w:ilvl w:val="1"/>
          <w:numId w:val="17"/>
        </w:numPr>
        <w:spacing w:line="360" w:lineRule="auto"/>
        <w:rPr>
          <w:rFonts w:ascii="Garamond" w:hAnsi="Garamond"/>
          <w:sz w:val="22"/>
          <w:szCs w:val="22"/>
        </w:rPr>
      </w:pPr>
      <w:r w:rsidRPr="003E6144">
        <w:rPr>
          <w:rFonts w:ascii="Garamond" w:hAnsi="Garamond"/>
          <w:sz w:val="22"/>
          <w:szCs w:val="22"/>
        </w:rPr>
        <w:t>Parents have been forewarned to view all media outlets to know if a school cancellation has been initiated.</w:t>
      </w:r>
    </w:p>
    <w:p w14:paraId="579350DB" w14:textId="77777777" w:rsidR="003E6144" w:rsidRDefault="003E64AD" w:rsidP="003E6144">
      <w:pPr>
        <w:pStyle w:val="ListParagraph"/>
        <w:numPr>
          <w:ilvl w:val="1"/>
          <w:numId w:val="17"/>
        </w:numPr>
        <w:spacing w:line="360" w:lineRule="auto"/>
        <w:rPr>
          <w:rFonts w:ascii="Garamond" w:hAnsi="Garamond"/>
          <w:sz w:val="22"/>
          <w:szCs w:val="22"/>
        </w:rPr>
      </w:pPr>
      <w:r w:rsidRPr="003E6144">
        <w:rPr>
          <w:rFonts w:ascii="Garamond" w:hAnsi="Garamond"/>
          <w:sz w:val="22"/>
          <w:szCs w:val="22"/>
        </w:rPr>
        <w:t>Paren</w:t>
      </w:r>
      <w:r w:rsidR="005B4653" w:rsidRPr="003E6144">
        <w:rPr>
          <w:rFonts w:ascii="Garamond" w:hAnsi="Garamond"/>
          <w:sz w:val="22"/>
          <w:szCs w:val="22"/>
        </w:rPr>
        <w:t>ts will be notified by school’s autodialing (school reach.org) system</w:t>
      </w:r>
      <w:r w:rsidRPr="003E6144">
        <w:rPr>
          <w:rFonts w:ascii="Garamond" w:hAnsi="Garamond"/>
          <w:sz w:val="22"/>
          <w:szCs w:val="22"/>
        </w:rPr>
        <w:t>.</w:t>
      </w:r>
    </w:p>
    <w:p w14:paraId="1D270E38" w14:textId="77777777" w:rsidR="003E6144" w:rsidRDefault="003E64AD" w:rsidP="003E6144">
      <w:pPr>
        <w:pStyle w:val="ListParagraph"/>
        <w:numPr>
          <w:ilvl w:val="3"/>
          <w:numId w:val="36"/>
        </w:numPr>
        <w:spacing w:line="360" w:lineRule="auto"/>
        <w:ind w:left="1080"/>
        <w:rPr>
          <w:rFonts w:ascii="Garamond" w:hAnsi="Garamond"/>
          <w:sz w:val="22"/>
          <w:szCs w:val="22"/>
        </w:rPr>
      </w:pPr>
      <w:r w:rsidRPr="003E6144">
        <w:rPr>
          <w:rFonts w:ascii="Garamond" w:hAnsi="Garamond"/>
          <w:sz w:val="22"/>
          <w:szCs w:val="22"/>
        </w:rPr>
        <w:t>Early Dismissal</w:t>
      </w:r>
    </w:p>
    <w:p w14:paraId="33387D8E" w14:textId="0E97DC8C" w:rsidR="003E6144" w:rsidRDefault="003E64AD" w:rsidP="003E6144">
      <w:pPr>
        <w:pStyle w:val="ListParagraph"/>
        <w:numPr>
          <w:ilvl w:val="4"/>
          <w:numId w:val="36"/>
        </w:numPr>
        <w:spacing w:line="360" w:lineRule="auto"/>
        <w:ind w:left="1440"/>
        <w:rPr>
          <w:rFonts w:ascii="Garamond" w:hAnsi="Garamond"/>
          <w:sz w:val="22"/>
          <w:szCs w:val="22"/>
        </w:rPr>
      </w:pPr>
      <w:r w:rsidRPr="003E6144">
        <w:rPr>
          <w:rFonts w:ascii="Garamond" w:hAnsi="Garamond"/>
          <w:sz w:val="22"/>
          <w:szCs w:val="22"/>
        </w:rPr>
        <w:t>Principal is the Decision Maker and sets the plan for th</w:t>
      </w:r>
      <w:bookmarkStart w:id="3" w:name="_Hlk110191054"/>
      <w:r w:rsidR="00DB02F9">
        <w:rPr>
          <w:rFonts w:ascii="Garamond" w:hAnsi="Garamond"/>
          <w:sz w:val="22"/>
          <w:szCs w:val="22"/>
        </w:rPr>
        <w:t xml:space="preserve">e Manager of Student Services </w:t>
      </w:r>
      <w:r w:rsidR="00CF672E">
        <w:rPr>
          <w:rFonts w:ascii="Garamond" w:hAnsi="Garamond"/>
          <w:sz w:val="22"/>
          <w:szCs w:val="22"/>
        </w:rPr>
        <w:t>or Director</w:t>
      </w:r>
      <w:r w:rsidR="00DB02F9">
        <w:rPr>
          <w:rFonts w:ascii="Garamond" w:hAnsi="Garamond"/>
          <w:sz w:val="22"/>
          <w:szCs w:val="22"/>
        </w:rPr>
        <w:t xml:space="preserve"> of Technology</w:t>
      </w:r>
      <w:r w:rsidR="005E7943">
        <w:rPr>
          <w:rFonts w:ascii="Garamond" w:hAnsi="Garamond"/>
          <w:sz w:val="22"/>
          <w:szCs w:val="22"/>
        </w:rPr>
        <w:t xml:space="preserve"> </w:t>
      </w:r>
      <w:bookmarkEnd w:id="3"/>
      <w:r w:rsidRPr="003E6144">
        <w:rPr>
          <w:rFonts w:ascii="Garamond" w:hAnsi="Garamond"/>
          <w:sz w:val="22"/>
          <w:szCs w:val="22"/>
        </w:rPr>
        <w:t>to contact student’s parents or guardians.</w:t>
      </w:r>
    </w:p>
    <w:p w14:paraId="471D06DD" w14:textId="20922C75" w:rsidR="003E6144" w:rsidRDefault="003E64AD" w:rsidP="003E6144">
      <w:pPr>
        <w:pStyle w:val="ListParagraph"/>
        <w:numPr>
          <w:ilvl w:val="4"/>
          <w:numId w:val="36"/>
        </w:numPr>
        <w:spacing w:line="360" w:lineRule="auto"/>
        <w:ind w:left="1440"/>
        <w:rPr>
          <w:rFonts w:ascii="Garamond" w:hAnsi="Garamond"/>
          <w:sz w:val="22"/>
          <w:szCs w:val="22"/>
        </w:rPr>
      </w:pPr>
      <w:r>
        <w:rPr>
          <w:rFonts w:ascii="Garamond" w:hAnsi="Garamond"/>
          <w:sz w:val="22"/>
          <w:szCs w:val="22"/>
        </w:rPr>
        <w:t>Principa</w:t>
      </w:r>
      <w:r w:rsidR="00483590">
        <w:rPr>
          <w:rFonts w:ascii="Garamond" w:hAnsi="Garamond"/>
          <w:sz w:val="22"/>
          <w:szCs w:val="22"/>
        </w:rPr>
        <w:t xml:space="preserve">l will also have </w:t>
      </w:r>
      <w:r w:rsidR="000B38DF">
        <w:rPr>
          <w:rFonts w:ascii="Garamond" w:hAnsi="Garamond"/>
          <w:sz w:val="22"/>
          <w:szCs w:val="22"/>
        </w:rPr>
        <w:t xml:space="preserve">Building </w:t>
      </w:r>
      <w:r w:rsidR="00483590">
        <w:rPr>
          <w:rFonts w:ascii="Garamond" w:hAnsi="Garamond"/>
          <w:sz w:val="22"/>
          <w:szCs w:val="22"/>
        </w:rPr>
        <w:t>Response Team (</w:t>
      </w:r>
      <w:r w:rsidR="000B38DF">
        <w:rPr>
          <w:rFonts w:ascii="Garamond" w:hAnsi="Garamond"/>
          <w:sz w:val="22"/>
          <w:szCs w:val="22"/>
        </w:rPr>
        <w:t>B</w:t>
      </w:r>
      <w:r w:rsidR="00483590">
        <w:rPr>
          <w:rFonts w:ascii="Garamond" w:hAnsi="Garamond"/>
          <w:sz w:val="22"/>
          <w:szCs w:val="22"/>
        </w:rPr>
        <w:t>RT</w:t>
      </w:r>
      <w:r w:rsidR="000A10C1">
        <w:rPr>
          <w:rFonts w:ascii="Garamond" w:hAnsi="Garamond"/>
          <w:sz w:val="22"/>
          <w:szCs w:val="22"/>
        </w:rPr>
        <w:t>) contact</w:t>
      </w:r>
      <w:r>
        <w:rPr>
          <w:rFonts w:ascii="Garamond" w:hAnsi="Garamond"/>
          <w:sz w:val="22"/>
          <w:szCs w:val="22"/>
        </w:rPr>
        <w:t xml:space="preserve"> parents/guardians and advise them to watch/listen to media outlets to observe weather conditions which may warrant an early dismissal.</w:t>
      </w:r>
    </w:p>
    <w:p w14:paraId="7ADE94AB" w14:textId="3307CEB7" w:rsidR="003E6144" w:rsidRDefault="0082628F" w:rsidP="003E6144">
      <w:pPr>
        <w:pStyle w:val="ListParagraph"/>
        <w:numPr>
          <w:ilvl w:val="4"/>
          <w:numId w:val="36"/>
        </w:numPr>
        <w:spacing w:line="360" w:lineRule="auto"/>
        <w:ind w:left="1440"/>
        <w:rPr>
          <w:rFonts w:ascii="Garamond" w:hAnsi="Garamond"/>
          <w:sz w:val="22"/>
          <w:szCs w:val="22"/>
        </w:rPr>
      </w:pPr>
      <w:r w:rsidRPr="003E6144">
        <w:rPr>
          <w:rFonts w:ascii="Garamond" w:hAnsi="Garamond"/>
          <w:sz w:val="22"/>
          <w:szCs w:val="22"/>
        </w:rPr>
        <w:lastRenderedPageBreak/>
        <w:t xml:space="preserve">The </w:t>
      </w:r>
      <w:r w:rsidR="000B38DF">
        <w:rPr>
          <w:rFonts w:ascii="Garamond" w:hAnsi="Garamond"/>
          <w:sz w:val="22"/>
          <w:szCs w:val="22"/>
        </w:rPr>
        <w:t>Building</w:t>
      </w:r>
      <w:r w:rsidRPr="003E6144">
        <w:rPr>
          <w:rFonts w:ascii="Garamond" w:hAnsi="Garamond"/>
          <w:sz w:val="22"/>
          <w:szCs w:val="22"/>
        </w:rPr>
        <w:t xml:space="preserve"> Response Team (</w:t>
      </w:r>
      <w:r w:rsidR="000B38DF">
        <w:rPr>
          <w:rFonts w:ascii="Garamond" w:hAnsi="Garamond"/>
          <w:sz w:val="22"/>
          <w:szCs w:val="22"/>
        </w:rPr>
        <w:t>B</w:t>
      </w:r>
      <w:r w:rsidRPr="003E6144">
        <w:rPr>
          <w:rFonts w:ascii="Garamond" w:hAnsi="Garamond"/>
          <w:sz w:val="22"/>
          <w:szCs w:val="22"/>
        </w:rPr>
        <w:t>RT)</w:t>
      </w:r>
      <w:r w:rsidR="005E7943">
        <w:rPr>
          <w:rFonts w:ascii="Garamond" w:hAnsi="Garamond"/>
          <w:sz w:val="22"/>
          <w:szCs w:val="22"/>
        </w:rPr>
        <w:t xml:space="preserve">, </w:t>
      </w:r>
      <w:r w:rsidR="00CF672E">
        <w:rPr>
          <w:rFonts w:ascii="Garamond" w:hAnsi="Garamond"/>
          <w:sz w:val="22"/>
          <w:szCs w:val="22"/>
        </w:rPr>
        <w:t>Manager of Student Services</w:t>
      </w:r>
      <w:r w:rsidR="005E7943" w:rsidRPr="005E7943">
        <w:rPr>
          <w:rFonts w:ascii="Garamond" w:hAnsi="Garamond"/>
          <w:sz w:val="22"/>
          <w:szCs w:val="22"/>
        </w:rPr>
        <w:t xml:space="preserve"> or </w:t>
      </w:r>
      <w:r w:rsidR="00CF672E">
        <w:rPr>
          <w:rFonts w:ascii="Garamond" w:hAnsi="Garamond"/>
          <w:sz w:val="22"/>
          <w:szCs w:val="22"/>
        </w:rPr>
        <w:t xml:space="preserve">Director of Technology </w:t>
      </w:r>
      <w:r w:rsidRPr="003E6144">
        <w:rPr>
          <w:rFonts w:ascii="Garamond" w:hAnsi="Garamond"/>
          <w:sz w:val="22"/>
          <w:szCs w:val="22"/>
        </w:rPr>
        <w:t xml:space="preserve">will </w:t>
      </w:r>
      <w:r w:rsidR="003E64AD" w:rsidRPr="003E6144">
        <w:rPr>
          <w:rFonts w:ascii="Garamond" w:hAnsi="Garamond"/>
          <w:sz w:val="22"/>
          <w:szCs w:val="22"/>
        </w:rPr>
        <w:t>contact the school bus company responsible for the transportation of students and prepare them for an early dism</w:t>
      </w:r>
      <w:r w:rsidRPr="003E6144">
        <w:rPr>
          <w:rFonts w:ascii="Garamond" w:hAnsi="Garamond"/>
          <w:sz w:val="22"/>
          <w:szCs w:val="22"/>
        </w:rPr>
        <w:t>issal and arrangements for every student</w:t>
      </w:r>
      <w:r w:rsidR="003E64AD" w:rsidRPr="003E6144">
        <w:rPr>
          <w:rFonts w:ascii="Garamond" w:hAnsi="Garamond"/>
          <w:sz w:val="22"/>
          <w:szCs w:val="22"/>
        </w:rPr>
        <w:t>.</w:t>
      </w:r>
    </w:p>
    <w:p w14:paraId="7D74FA47" w14:textId="77777777" w:rsidR="003E6144" w:rsidRDefault="003E64AD" w:rsidP="003E6144">
      <w:pPr>
        <w:pStyle w:val="ListParagraph"/>
        <w:numPr>
          <w:ilvl w:val="4"/>
          <w:numId w:val="36"/>
        </w:numPr>
        <w:spacing w:line="360" w:lineRule="auto"/>
        <w:ind w:left="1440"/>
        <w:rPr>
          <w:rFonts w:ascii="Garamond" w:hAnsi="Garamond"/>
          <w:sz w:val="22"/>
          <w:szCs w:val="22"/>
        </w:rPr>
      </w:pPr>
      <w:r w:rsidRPr="003E6144">
        <w:rPr>
          <w:rFonts w:ascii="Garamond" w:hAnsi="Garamond"/>
          <w:sz w:val="22"/>
          <w:szCs w:val="22"/>
        </w:rPr>
        <w:t>Teachers will remain with students until all students are transported/dismissed to parents/guardians.</w:t>
      </w:r>
    </w:p>
    <w:p w14:paraId="47F908C6" w14:textId="246DF543" w:rsidR="003E6144" w:rsidRDefault="0082628F" w:rsidP="003E6144">
      <w:pPr>
        <w:pStyle w:val="ListParagraph"/>
        <w:numPr>
          <w:ilvl w:val="4"/>
          <w:numId w:val="36"/>
        </w:numPr>
        <w:spacing w:line="360" w:lineRule="auto"/>
        <w:ind w:left="1440"/>
        <w:rPr>
          <w:rFonts w:ascii="Garamond" w:hAnsi="Garamond"/>
          <w:sz w:val="22"/>
          <w:szCs w:val="22"/>
        </w:rPr>
      </w:pPr>
      <w:r w:rsidRPr="003E6144">
        <w:rPr>
          <w:rFonts w:ascii="Garamond" w:hAnsi="Garamond"/>
          <w:sz w:val="22"/>
          <w:szCs w:val="22"/>
        </w:rPr>
        <w:t xml:space="preserve">The </w:t>
      </w:r>
      <w:r w:rsidR="000B38DF">
        <w:rPr>
          <w:rFonts w:ascii="Garamond" w:hAnsi="Garamond"/>
          <w:sz w:val="22"/>
          <w:szCs w:val="22"/>
        </w:rPr>
        <w:t xml:space="preserve">Building </w:t>
      </w:r>
      <w:r w:rsidRPr="003E6144">
        <w:rPr>
          <w:rFonts w:ascii="Garamond" w:hAnsi="Garamond"/>
          <w:sz w:val="22"/>
          <w:szCs w:val="22"/>
        </w:rPr>
        <w:t>Response Team (</w:t>
      </w:r>
      <w:r w:rsidR="000B38DF">
        <w:rPr>
          <w:rFonts w:ascii="Garamond" w:hAnsi="Garamond"/>
          <w:sz w:val="22"/>
          <w:szCs w:val="22"/>
        </w:rPr>
        <w:t>B</w:t>
      </w:r>
      <w:r w:rsidRPr="003E6144">
        <w:rPr>
          <w:rFonts w:ascii="Garamond" w:hAnsi="Garamond"/>
          <w:sz w:val="22"/>
          <w:szCs w:val="22"/>
        </w:rPr>
        <w:t>RT)</w:t>
      </w:r>
      <w:r w:rsidR="003E64AD" w:rsidRPr="003E6144">
        <w:rPr>
          <w:rFonts w:ascii="Garamond" w:hAnsi="Garamond"/>
          <w:sz w:val="22"/>
          <w:szCs w:val="22"/>
        </w:rPr>
        <w:t xml:space="preserve"> contact local media and update if necessary.</w:t>
      </w:r>
    </w:p>
    <w:p w14:paraId="0B9A7265" w14:textId="77777777" w:rsidR="003E64AD" w:rsidRDefault="003E64AD" w:rsidP="003E6144">
      <w:pPr>
        <w:pStyle w:val="ListParagraph"/>
        <w:numPr>
          <w:ilvl w:val="4"/>
          <w:numId w:val="36"/>
        </w:numPr>
        <w:spacing w:line="360" w:lineRule="auto"/>
        <w:ind w:left="1440"/>
        <w:rPr>
          <w:rFonts w:ascii="Garamond" w:hAnsi="Garamond"/>
          <w:sz w:val="22"/>
          <w:szCs w:val="22"/>
        </w:rPr>
      </w:pPr>
      <w:r w:rsidRPr="003E6144">
        <w:rPr>
          <w:rFonts w:ascii="Garamond" w:hAnsi="Garamond"/>
          <w:sz w:val="22"/>
          <w:szCs w:val="22"/>
        </w:rPr>
        <w:t>Parents/Guardians will also be given phone numbers to co</w:t>
      </w:r>
      <w:r w:rsidR="0082628F" w:rsidRPr="003E6144">
        <w:rPr>
          <w:rFonts w:ascii="Garamond" w:hAnsi="Garamond"/>
          <w:sz w:val="22"/>
          <w:szCs w:val="22"/>
        </w:rPr>
        <w:t xml:space="preserve">ntact school </w:t>
      </w:r>
      <w:r w:rsidR="000A10C1" w:rsidRPr="003E6144">
        <w:rPr>
          <w:rFonts w:ascii="Garamond" w:hAnsi="Garamond"/>
          <w:sz w:val="22"/>
          <w:szCs w:val="22"/>
        </w:rPr>
        <w:t>staff for inquiries</w:t>
      </w:r>
      <w:r w:rsidRPr="003E6144">
        <w:rPr>
          <w:rFonts w:ascii="Garamond" w:hAnsi="Garamond"/>
          <w:sz w:val="22"/>
          <w:szCs w:val="22"/>
        </w:rPr>
        <w:t xml:space="preserve">. </w:t>
      </w:r>
    </w:p>
    <w:p w14:paraId="2E4C465B" w14:textId="77777777" w:rsidR="0039608A" w:rsidRPr="003E6144" w:rsidRDefault="0039608A" w:rsidP="0039608A">
      <w:pPr>
        <w:pStyle w:val="ListParagraph"/>
        <w:spacing w:line="360" w:lineRule="auto"/>
        <w:ind w:left="1440"/>
        <w:rPr>
          <w:rFonts w:ascii="Garamond" w:hAnsi="Garamond"/>
          <w:sz w:val="22"/>
          <w:szCs w:val="22"/>
        </w:rPr>
      </w:pPr>
    </w:p>
    <w:p w14:paraId="41930078" w14:textId="77777777" w:rsidR="00DB763F" w:rsidRPr="00DB763F" w:rsidRDefault="003E64AD" w:rsidP="00DB763F">
      <w:pPr>
        <w:pStyle w:val="ListParagraph"/>
        <w:numPr>
          <w:ilvl w:val="3"/>
          <w:numId w:val="36"/>
        </w:numPr>
        <w:spacing w:line="360" w:lineRule="auto"/>
        <w:ind w:left="1080"/>
        <w:rPr>
          <w:rFonts w:ascii="Garamond" w:hAnsi="Garamond"/>
          <w:sz w:val="22"/>
          <w:szCs w:val="22"/>
        </w:rPr>
      </w:pPr>
      <w:r w:rsidRPr="00DB763F">
        <w:rPr>
          <w:rFonts w:ascii="Garamond" w:hAnsi="Garamond"/>
          <w:b/>
          <w:sz w:val="22"/>
          <w:szCs w:val="22"/>
        </w:rPr>
        <w:t>Evacuation</w:t>
      </w:r>
    </w:p>
    <w:p w14:paraId="556F1660" w14:textId="311B1944" w:rsidR="00DB763F" w:rsidRDefault="003E64AD" w:rsidP="00DB763F">
      <w:pPr>
        <w:pStyle w:val="ListParagraph"/>
        <w:numPr>
          <w:ilvl w:val="4"/>
          <w:numId w:val="36"/>
        </w:numPr>
        <w:spacing w:line="360" w:lineRule="auto"/>
        <w:ind w:left="1440"/>
        <w:rPr>
          <w:rFonts w:ascii="Garamond" w:hAnsi="Garamond"/>
          <w:sz w:val="22"/>
          <w:szCs w:val="22"/>
        </w:rPr>
      </w:pPr>
      <w:r w:rsidRPr="76201D88">
        <w:rPr>
          <w:rFonts w:ascii="Garamond" w:hAnsi="Garamond"/>
          <w:sz w:val="22"/>
          <w:szCs w:val="22"/>
        </w:rPr>
        <w:t xml:space="preserve">The </w:t>
      </w:r>
      <w:r w:rsidR="5B358662" w:rsidRPr="76201D88">
        <w:rPr>
          <w:rFonts w:ascii="Garamond" w:hAnsi="Garamond"/>
          <w:sz w:val="22"/>
          <w:szCs w:val="22"/>
        </w:rPr>
        <w:t>principal</w:t>
      </w:r>
      <w:r w:rsidRPr="76201D88">
        <w:rPr>
          <w:rFonts w:ascii="Garamond" w:hAnsi="Garamond"/>
          <w:sz w:val="22"/>
          <w:szCs w:val="22"/>
        </w:rPr>
        <w:t xml:space="preserve"> will determine the level of the threat and if </w:t>
      </w:r>
      <w:r w:rsidR="2AB01491" w:rsidRPr="76201D88">
        <w:rPr>
          <w:rFonts w:ascii="Garamond" w:hAnsi="Garamond"/>
          <w:sz w:val="22"/>
          <w:szCs w:val="22"/>
        </w:rPr>
        <w:t>necessary,</w:t>
      </w:r>
      <w:r w:rsidRPr="76201D88">
        <w:rPr>
          <w:rFonts w:ascii="Garamond" w:hAnsi="Garamond"/>
          <w:sz w:val="22"/>
          <w:szCs w:val="22"/>
        </w:rPr>
        <w:t xml:space="preserve"> contact the </w:t>
      </w:r>
      <w:r w:rsidR="000B38DF">
        <w:rPr>
          <w:rFonts w:ascii="Garamond" w:hAnsi="Garamond"/>
          <w:sz w:val="22"/>
          <w:szCs w:val="22"/>
        </w:rPr>
        <w:t>79th</w:t>
      </w:r>
      <w:r w:rsidRPr="76201D88">
        <w:rPr>
          <w:rFonts w:ascii="Garamond" w:hAnsi="Garamond"/>
          <w:sz w:val="22"/>
          <w:szCs w:val="22"/>
        </w:rPr>
        <w:t xml:space="preserve"> precinct, School Bus Company,</w:t>
      </w:r>
      <w:r w:rsidR="00C81205">
        <w:rPr>
          <w:rFonts w:ascii="Garamond" w:hAnsi="Garamond"/>
          <w:sz w:val="22"/>
          <w:szCs w:val="22"/>
        </w:rPr>
        <w:t xml:space="preserve"> </w:t>
      </w:r>
      <w:r w:rsidRPr="76201D88">
        <w:rPr>
          <w:rFonts w:ascii="Garamond" w:hAnsi="Garamond"/>
          <w:sz w:val="22"/>
          <w:szCs w:val="22"/>
        </w:rPr>
        <w:t xml:space="preserve">parents/guardians to inform them of where to pick up </w:t>
      </w:r>
      <w:r w:rsidR="0079574A" w:rsidRPr="76201D88">
        <w:rPr>
          <w:rFonts w:ascii="Garamond" w:hAnsi="Garamond"/>
          <w:sz w:val="22"/>
          <w:szCs w:val="22"/>
        </w:rPr>
        <w:t>students</w:t>
      </w:r>
      <w:r w:rsidR="0079574A">
        <w:rPr>
          <w:rFonts w:ascii="Garamond" w:hAnsi="Garamond"/>
          <w:sz w:val="22"/>
          <w:szCs w:val="22"/>
        </w:rPr>
        <w:t>, and</w:t>
      </w:r>
      <w:r w:rsidR="00ED186E">
        <w:rPr>
          <w:rFonts w:ascii="Garamond" w:hAnsi="Garamond"/>
          <w:sz w:val="22"/>
          <w:szCs w:val="22"/>
        </w:rPr>
        <w:t xml:space="preserve"> media if necessary.</w:t>
      </w:r>
    </w:p>
    <w:p w14:paraId="4F2B3113" w14:textId="451E57C2" w:rsidR="00DB763F" w:rsidRDefault="003E64AD" w:rsidP="00DB763F">
      <w:pPr>
        <w:pStyle w:val="ListParagraph"/>
        <w:numPr>
          <w:ilvl w:val="4"/>
          <w:numId w:val="36"/>
        </w:numPr>
        <w:spacing w:line="360" w:lineRule="auto"/>
        <w:ind w:left="1440"/>
        <w:rPr>
          <w:rFonts w:ascii="Garamond" w:hAnsi="Garamond"/>
          <w:sz w:val="22"/>
          <w:szCs w:val="22"/>
        </w:rPr>
      </w:pPr>
      <w:r w:rsidRPr="00DB763F">
        <w:rPr>
          <w:rFonts w:ascii="Garamond" w:hAnsi="Garamond"/>
          <w:sz w:val="22"/>
          <w:szCs w:val="22"/>
        </w:rPr>
        <w:t xml:space="preserve">The </w:t>
      </w:r>
      <w:r w:rsidR="000B38DF">
        <w:rPr>
          <w:rFonts w:ascii="Garamond" w:hAnsi="Garamond"/>
          <w:sz w:val="22"/>
          <w:szCs w:val="22"/>
        </w:rPr>
        <w:t>Building</w:t>
      </w:r>
      <w:r w:rsidR="006D5E80" w:rsidRPr="00DB763F">
        <w:rPr>
          <w:rFonts w:ascii="Garamond" w:hAnsi="Garamond"/>
          <w:sz w:val="22"/>
          <w:szCs w:val="22"/>
        </w:rPr>
        <w:t xml:space="preserve"> Response Team (</w:t>
      </w:r>
      <w:r w:rsidR="000B38DF">
        <w:rPr>
          <w:rFonts w:ascii="Garamond" w:hAnsi="Garamond"/>
          <w:sz w:val="22"/>
          <w:szCs w:val="22"/>
        </w:rPr>
        <w:t>B</w:t>
      </w:r>
      <w:r w:rsidRPr="00DB763F">
        <w:rPr>
          <w:rFonts w:ascii="Garamond" w:hAnsi="Garamond"/>
          <w:sz w:val="22"/>
          <w:szCs w:val="22"/>
        </w:rPr>
        <w:t>RT</w:t>
      </w:r>
      <w:r w:rsidR="006D5E80" w:rsidRPr="00DB763F">
        <w:rPr>
          <w:rFonts w:ascii="Garamond" w:hAnsi="Garamond"/>
          <w:sz w:val="22"/>
          <w:szCs w:val="22"/>
        </w:rPr>
        <w:t>)</w:t>
      </w:r>
      <w:r w:rsidRPr="00DB763F">
        <w:rPr>
          <w:rFonts w:ascii="Garamond" w:hAnsi="Garamond"/>
          <w:sz w:val="22"/>
          <w:szCs w:val="22"/>
        </w:rPr>
        <w:t xml:space="preserve"> will clear all routes that students and school </w:t>
      </w:r>
      <w:r w:rsidR="006D5E80" w:rsidRPr="00DB763F">
        <w:rPr>
          <w:rFonts w:ascii="Garamond" w:hAnsi="Garamond"/>
          <w:sz w:val="22"/>
          <w:szCs w:val="22"/>
        </w:rPr>
        <w:t>staff will use to secure a safe</w:t>
      </w:r>
      <w:r w:rsidRPr="00DB763F">
        <w:rPr>
          <w:rFonts w:ascii="Garamond" w:hAnsi="Garamond"/>
          <w:sz w:val="22"/>
          <w:szCs w:val="22"/>
        </w:rPr>
        <w:t xml:space="preserve"> outlet.</w:t>
      </w:r>
    </w:p>
    <w:p w14:paraId="30A19C1F" w14:textId="20FB2C03" w:rsidR="00DB763F" w:rsidRDefault="003E64AD" w:rsidP="00DB763F">
      <w:pPr>
        <w:pStyle w:val="ListParagraph"/>
        <w:numPr>
          <w:ilvl w:val="4"/>
          <w:numId w:val="36"/>
        </w:numPr>
        <w:spacing w:line="360" w:lineRule="auto"/>
        <w:ind w:left="1440"/>
        <w:rPr>
          <w:rFonts w:ascii="Garamond" w:hAnsi="Garamond"/>
          <w:sz w:val="22"/>
          <w:szCs w:val="22"/>
        </w:rPr>
      </w:pPr>
      <w:r w:rsidRPr="00DB763F">
        <w:rPr>
          <w:rFonts w:ascii="Garamond" w:hAnsi="Garamond"/>
          <w:sz w:val="22"/>
          <w:szCs w:val="22"/>
        </w:rPr>
        <w:t xml:space="preserve">School staff will maintain an accurate </w:t>
      </w:r>
      <w:r w:rsidR="006D5E80" w:rsidRPr="00DB763F">
        <w:rPr>
          <w:rFonts w:ascii="Garamond" w:hAnsi="Garamond"/>
          <w:sz w:val="22"/>
          <w:szCs w:val="22"/>
        </w:rPr>
        <w:t>ac</w:t>
      </w:r>
      <w:r w:rsidRPr="00DB763F">
        <w:rPr>
          <w:rFonts w:ascii="Garamond" w:hAnsi="Garamond"/>
          <w:sz w:val="22"/>
          <w:szCs w:val="22"/>
        </w:rPr>
        <w:t>count of all students and staff and forward to the</w:t>
      </w:r>
      <w:r w:rsidR="006D5E80" w:rsidRPr="00DB763F">
        <w:rPr>
          <w:rFonts w:ascii="Garamond" w:hAnsi="Garamond"/>
          <w:sz w:val="22"/>
          <w:szCs w:val="22"/>
        </w:rPr>
        <w:t xml:space="preserve"> </w:t>
      </w:r>
      <w:r w:rsidR="000B38DF">
        <w:rPr>
          <w:rFonts w:ascii="Garamond" w:hAnsi="Garamond"/>
          <w:sz w:val="22"/>
          <w:szCs w:val="22"/>
        </w:rPr>
        <w:t>Building Response</w:t>
      </w:r>
      <w:r w:rsidR="00B744DB" w:rsidRPr="00DB763F">
        <w:rPr>
          <w:rFonts w:ascii="Garamond" w:hAnsi="Garamond"/>
          <w:sz w:val="22"/>
          <w:szCs w:val="22"/>
        </w:rPr>
        <w:t xml:space="preserve"> Team </w:t>
      </w:r>
      <w:r w:rsidR="006D5E80" w:rsidRPr="00DB763F">
        <w:rPr>
          <w:rFonts w:ascii="Garamond" w:hAnsi="Garamond"/>
          <w:sz w:val="22"/>
          <w:szCs w:val="22"/>
        </w:rPr>
        <w:t>(</w:t>
      </w:r>
      <w:r w:rsidR="000B38DF">
        <w:rPr>
          <w:rFonts w:ascii="Garamond" w:hAnsi="Garamond"/>
          <w:sz w:val="22"/>
          <w:szCs w:val="22"/>
        </w:rPr>
        <w:t>B</w:t>
      </w:r>
      <w:r w:rsidRPr="00DB763F">
        <w:rPr>
          <w:rFonts w:ascii="Garamond" w:hAnsi="Garamond"/>
          <w:sz w:val="22"/>
          <w:szCs w:val="22"/>
        </w:rPr>
        <w:t>RT</w:t>
      </w:r>
      <w:r w:rsidR="006D5E80" w:rsidRPr="00DB763F">
        <w:rPr>
          <w:rFonts w:ascii="Garamond" w:hAnsi="Garamond"/>
          <w:sz w:val="22"/>
          <w:szCs w:val="22"/>
        </w:rPr>
        <w:t>)</w:t>
      </w:r>
      <w:r w:rsidRPr="00DB763F">
        <w:rPr>
          <w:rFonts w:ascii="Garamond" w:hAnsi="Garamond"/>
          <w:sz w:val="22"/>
          <w:szCs w:val="22"/>
        </w:rPr>
        <w:t>.</w:t>
      </w:r>
    </w:p>
    <w:p w14:paraId="1150A1C6" w14:textId="46F20D1F" w:rsidR="00DB763F" w:rsidRDefault="003E64AD" w:rsidP="00DB763F">
      <w:pPr>
        <w:pStyle w:val="ListParagraph"/>
        <w:numPr>
          <w:ilvl w:val="4"/>
          <w:numId w:val="36"/>
        </w:numPr>
        <w:spacing w:line="360" w:lineRule="auto"/>
        <w:ind w:left="1440"/>
        <w:rPr>
          <w:rFonts w:ascii="Garamond" w:hAnsi="Garamond"/>
          <w:sz w:val="22"/>
          <w:szCs w:val="22"/>
        </w:rPr>
      </w:pPr>
      <w:r w:rsidRPr="00DB763F">
        <w:rPr>
          <w:rFonts w:ascii="Garamond" w:hAnsi="Garamond"/>
          <w:sz w:val="22"/>
          <w:szCs w:val="22"/>
        </w:rPr>
        <w:t xml:space="preserve">Staff </w:t>
      </w:r>
      <w:r w:rsidR="0079574A">
        <w:rPr>
          <w:rFonts w:ascii="Garamond" w:hAnsi="Garamond"/>
          <w:sz w:val="22"/>
          <w:szCs w:val="22"/>
        </w:rPr>
        <w:t xml:space="preserve">personnel </w:t>
      </w:r>
      <w:r w:rsidRPr="00DB763F">
        <w:rPr>
          <w:rFonts w:ascii="Garamond" w:hAnsi="Garamond"/>
          <w:sz w:val="22"/>
          <w:szCs w:val="22"/>
        </w:rPr>
        <w:t xml:space="preserve">will remain with students </w:t>
      </w:r>
      <w:r w:rsidR="006D5E80" w:rsidRPr="00DB763F">
        <w:rPr>
          <w:rFonts w:ascii="Garamond" w:hAnsi="Garamond"/>
          <w:sz w:val="22"/>
          <w:szCs w:val="22"/>
        </w:rPr>
        <w:t xml:space="preserve">until all students are </w:t>
      </w:r>
      <w:r w:rsidR="00212232" w:rsidRPr="00DB763F">
        <w:rPr>
          <w:rFonts w:ascii="Garamond" w:hAnsi="Garamond"/>
          <w:sz w:val="22"/>
          <w:szCs w:val="22"/>
        </w:rPr>
        <w:t xml:space="preserve">dismissed to </w:t>
      </w:r>
      <w:r w:rsidRPr="00DB763F">
        <w:rPr>
          <w:rFonts w:ascii="Garamond" w:hAnsi="Garamond"/>
          <w:sz w:val="22"/>
          <w:szCs w:val="22"/>
        </w:rPr>
        <w:t>parents/guardians.</w:t>
      </w:r>
    </w:p>
    <w:p w14:paraId="7AA44DAB" w14:textId="77777777" w:rsidR="00DB763F" w:rsidRDefault="003E64AD" w:rsidP="00DB763F">
      <w:pPr>
        <w:pStyle w:val="ListParagraph"/>
        <w:numPr>
          <w:ilvl w:val="4"/>
          <w:numId w:val="36"/>
        </w:numPr>
        <w:spacing w:line="360" w:lineRule="auto"/>
        <w:ind w:left="1440"/>
        <w:rPr>
          <w:rFonts w:ascii="Garamond" w:hAnsi="Garamond"/>
          <w:sz w:val="22"/>
          <w:szCs w:val="22"/>
        </w:rPr>
      </w:pPr>
      <w:r w:rsidRPr="00DB763F">
        <w:rPr>
          <w:rFonts w:ascii="Garamond" w:hAnsi="Garamond"/>
          <w:sz w:val="22"/>
          <w:szCs w:val="22"/>
        </w:rPr>
        <w:t>Pri</w:t>
      </w:r>
      <w:r w:rsidR="006D5E80" w:rsidRPr="00DB763F">
        <w:rPr>
          <w:rFonts w:ascii="Garamond" w:hAnsi="Garamond"/>
          <w:sz w:val="22"/>
          <w:szCs w:val="22"/>
        </w:rPr>
        <w:t xml:space="preserve">ncipal will have an Incident Command Center active </w:t>
      </w:r>
      <w:r w:rsidRPr="00DB763F">
        <w:rPr>
          <w:rFonts w:ascii="Garamond" w:hAnsi="Garamond"/>
          <w:sz w:val="22"/>
          <w:szCs w:val="22"/>
        </w:rPr>
        <w:t xml:space="preserve">for parents/guardians to </w:t>
      </w:r>
      <w:r w:rsidR="006D5E80" w:rsidRPr="00DB763F">
        <w:rPr>
          <w:rFonts w:ascii="Garamond" w:hAnsi="Garamond"/>
          <w:sz w:val="22"/>
          <w:szCs w:val="22"/>
        </w:rPr>
        <w:t xml:space="preserve">make </w:t>
      </w:r>
      <w:r w:rsidR="00212232" w:rsidRPr="00DB763F">
        <w:rPr>
          <w:rFonts w:ascii="Garamond" w:hAnsi="Garamond"/>
          <w:sz w:val="22"/>
          <w:szCs w:val="22"/>
        </w:rPr>
        <w:t>inquiries</w:t>
      </w:r>
      <w:r w:rsidRPr="00DB763F">
        <w:rPr>
          <w:rFonts w:ascii="Garamond" w:hAnsi="Garamond"/>
          <w:sz w:val="22"/>
          <w:szCs w:val="22"/>
        </w:rPr>
        <w:t>.</w:t>
      </w:r>
    </w:p>
    <w:p w14:paraId="608D7FFD" w14:textId="77777777" w:rsidR="00DB763F" w:rsidRDefault="003E64AD" w:rsidP="00DB763F">
      <w:pPr>
        <w:pStyle w:val="ListParagraph"/>
        <w:numPr>
          <w:ilvl w:val="4"/>
          <w:numId w:val="36"/>
        </w:numPr>
        <w:spacing w:line="360" w:lineRule="auto"/>
        <w:ind w:left="1440"/>
        <w:rPr>
          <w:rFonts w:ascii="Garamond" w:hAnsi="Garamond"/>
          <w:sz w:val="22"/>
          <w:szCs w:val="22"/>
        </w:rPr>
      </w:pPr>
      <w:r w:rsidRPr="00DB763F">
        <w:rPr>
          <w:rFonts w:ascii="Garamond" w:hAnsi="Garamond"/>
          <w:sz w:val="22"/>
          <w:szCs w:val="22"/>
        </w:rPr>
        <w:t>Parents will also have phone numbers to contact school personnel.</w:t>
      </w:r>
    </w:p>
    <w:p w14:paraId="63FCC56A" w14:textId="7CD6114D" w:rsidR="003E64AD" w:rsidRPr="00DB763F" w:rsidRDefault="003E64AD" w:rsidP="00DB763F">
      <w:pPr>
        <w:pStyle w:val="ListParagraph"/>
        <w:numPr>
          <w:ilvl w:val="4"/>
          <w:numId w:val="36"/>
        </w:numPr>
        <w:spacing w:line="360" w:lineRule="auto"/>
        <w:ind w:left="1440"/>
        <w:rPr>
          <w:rFonts w:ascii="Garamond" w:hAnsi="Garamond"/>
          <w:sz w:val="22"/>
          <w:szCs w:val="22"/>
        </w:rPr>
      </w:pPr>
      <w:r w:rsidRPr="00DB763F">
        <w:rPr>
          <w:rFonts w:ascii="Garamond" w:hAnsi="Garamond"/>
          <w:sz w:val="22"/>
          <w:szCs w:val="22"/>
        </w:rPr>
        <w:t>If early dismissal is required, the Principal will make that determination and forward th</w:t>
      </w:r>
      <w:r w:rsidR="006D5E80" w:rsidRPr="00DB763F">
        <w:rPr>
          <w:rFonts w:ascii="Garamond" w:hAnsi="Garamond"/>
          <w:sz w:val="22"/>
          <w:szCs w:val="22"/>
        </w:rPr>
        <w:t>at decision to School Safety</w:t>
      </w:r>
      <w:r w:rsidRPr="00DB763F">
        <w:rPr>
          <w:rFonts w:ascii="Garamond" w:hAnsi="Garamond"/>
          <w:sz w:val="22"/>
          <w:szCs w:val="22"/>
        </w:rPr>
        <w:t>, parents/guardians</w:t>
      </w:r>
      <w:r w:rsidR="0079574A">
        <w:rPr>
          <w:rFonts w:ascii="Garamond" w:hAnsi="Garamond"/>
          <w:sz w:val="22"/>
          <w:szCs w:val="22"/>
        </w:rPr>
        <w:t>, and media if necessary.</w:t>
      </w:r>
    </w:p>
    <w:p w14:paraId="60469991" w14:textId="5FC273DC" w:rsidR="003E64AD" w:rsidRPr="00DB763F" w:rsidRDefault="003E64AD" w:rsidP="00DB763F">
      <w:pPr>
        <w:pStyle w:val="ListParagraph"/>
        <w:numPr>
          <w:ilvl w:val="3"/>
          <w:numId w:val="36"/>
        </w:numPr>
        <w:spacing w:line="360" w:lineRule="auto"/>
        <w:ind w:left="1080"/>
        <w:rPr>
          <w:rFonts w:ascii="Garamond" w:hAnsi="Garamond"/>
          <w:b/>
          <w:sz w:val="22"/>
          <w:szCs w:val="22"/>
        </w:rPr>
      </w:pPr>
      <w:r w:rsidRPr="00DB763F">
        <w:rPr>
          <w:rFonts w:ascii="Garamond" w:hAnsi="Garamond"/>
          <w:b/>
          <w:sz w:val="22"/>
          <w:szCs w:val="22"/>
        </w:rPr>
        <w:t>Shelter</w:t>
      </w:r>
      <w:r w:rsidR="0097045F">
        <w:rPr>
          <w:rFonts w:ascii="Garamond" w:hAnsi="Garamond"/>
          <w:b/>
          <w:sz w:val="22"/>
          <w:szCs w:val="22"/>
        </w:rPr>
        <w:t>-In</w:t>
      </w:r>
    </w:p>
    <w:p w14:paraId="612AC2F5" w14:textId="11F75B6C" w:rsidR="00DB763F" w:rsidRDefault="003E64AD" w:rsidP="00DB763F">
      <w:pPr>
        <w:pStyle w:val="ListParagraph"/>
        <w:numPr>
          <w:ilvl w:val="7"/>
          <w:numId w:val="36"/>
        </w:numPr>
        <w:spacing w:line="360" w:lineRule="auto"/>
        <w:ind w:left="1440"/>
        <w:rPr>
          <w:rFonts w:ascii="Garamond" w:hAnsi="Garamond"/>
          <w:sz w:val="22"/>
          <w:szCs w:val="22"/>
        </w:rPr>
      </w:pPr>
      <w:r w:rsidRPr="76201D88">
        <w:rPr>
          <w:rFonts w:ascii="Garamond" w:hAnsi="Garamond"/>
          <w:sz w:val="22"/>
          <w:szCs w:val="22"/>
        </w:rPr>
        <w:t xml:space="preserve">The </w:t>
      </w:r>
      <w:r w:rsidR="5B5A644F" w:rsidRPr="76201D88">
        <w:rPr>
          <w:rFonts w:ascii="Garamond" w:hAnsi="Garamond"/>
          <w:sz w:val="22"/>
          <w:szCs w:val="22"/>
        </w:rPr>
        <w:t>principal</w:t>
      </w:r>
      <w:r w:rsidRPr="76201D88">
        <w:rPr>
          <w:rFonts w:ascii="Garamond" w:hAnsi="Garamond"/>
          <w:sz w:val="22"/>
          <w:szCs w:val="22"/>
        </w:rPr>
        <w:t xml:space="preserve"> </w:t>
      </w:r>
      <w:r w:rsidR="006D5E80" w:rsidRPr="76201D88">
        <w:rPr>
          <w:rFonts w:ascii="Garamond" w:hAnsi="Garamond"/>
          <w:sz w:val="22"/>
          <w:szCs w:val="22"/>
        </w:rPr>
        <w:t xml:space="preserve">will determine the level of </w:t>
      </w:r>
      <w:r w:rsidRPr="76201D88">
        <w:rPr>
          <w:rFonts w:ascii="Garamond" w:hAnsi="Garamond"/>
          <w:sz w:val="22"/>
          <w:szCs w:val="22"/>
        </w:rPr>
        <w:t>threat</w:t>
      </w:r>
      <w:r w:rsidR="0062204E">
        <w:rPr>
          <w:rFonts w:ascii="Garamond" w:hAnsi="Garamond"/>
          <w:sz w:val="22"/>
          <w:szCs w:val="22"/>
        </w:rPr>
        <w:t>.</w:t>
      </w:r>
    </w:p>
    <w:p w14:paraId="769286EC" w14:textId="2075B6CC" w:rsidR="002B77C7" w:rsidRPr="00D46D9E" w:rsidRDefault="003E64AD" w:rsidP="00DB763F">
      <w:pPr>
        <w:pStyle w:val="ListParagraph"/>
        <w:numPr>
          <w:ilvl w:val="7"/>
          <w:numId w:val="36"/>
        </w:numPr>
        <w:spacing w:line="360" w:lineRule="auto"/>
        <w:ind w:left="1440"/>
        <w:rPr>
          <w:rFonts w:ascii="Garamond" w:hAnsi="Garamond"/>
          <w:sz w:val="22"/>
          <w:szCs w:val="22"/>
        </w:rPr>
      </w:pPr>
      <w:r w:rsidRPr="00D46D9E">
        <w:rPr>
          <w:rFonts w:ascii="Garamond" w:hAnsi="Garamond"/>
          <w:sz w:val="22"/>
          <w:szCs w:val="22"/>
        </w:rPr>
        <w:t xml:space="preserve">If </w:t>
      </w:r>
      <w:r w:rsidR="41FB59AF" w:rsidRPr="00D46D9E">
        <w:rPr>
          <w:rFonts w:ascii="Garamond" w:hAnsi="Garamond"/>
          <w:sz w:val="22"/>
          <w:szCs w:val="22"/>
        </w:rPr>
        <w:t>necessary,</w:t>
      </w:r>
      <w:r w:rsidRPr="00D46D9E">
        <w:rPr>
          <w:rFonts w:ascii="Garamond" w:hAnsi="Garamond"/>
          <w:sz w:val="22"/>
          <w:szCs w:val="22"/>
        </w:rPr>
        <w:t xml:space="preserve"> students and staff wil</w:t>
      </w:r>
      <w:r w:rsidR="006D5E80" w:rsidRPr="00D46D9E">
        <w:rPr>
          <w:rFonts w:ascii="Garamond" w:hAnsi="Garamond"/>
          <w:sz w:val="22"/>
          <w:szCs w:val="22"/>
        </w:rPr>
        <w:t xml:space="preserve">l be directed to </w:t>
      </w:r>
      <w:r w:rsidR="000354F8" w:rsidRPr="00D46D9E">
        <w:rPr>
          <w:rFonts w:ascii="Garamond" w:hAnsi="Garamond"/>
          <w:sz w:val="22"/>
          <w:szCs w:val="22"/>
        </w:rPr>
        <w:t>P.S. 5</w:t>
      </w:r>
      <w:r w:rsidR="002B77C7" w:rsidRPr="00D46D9E">
        <w:rPr>
          <w:rFonts w:ascii="Garamond" w:hAnsi="Garamond"/>
          <w:sz w:val="22"/>
          <w:szCs w:val="22"/>
        </w:rPr>
        <w:t>4</w:t>
      </w:r>
      <w:r w:rsidR="000354F8" w:rsidRPr="00D46D9E">
        <w:rPr>
          <w:rFonts w:ascii="Garamond" w:hAnsi="Garamond"/>
          <w:sz w:val="22"/>
          <w:szCs w:val="22"/>
        </w:rPr>
        <w:t xml:space="preserve">, </w:t>
      </w:r>
      <w:r w:rsidR="002B77C7" w:rsidRPr="00D46D9E">
        <w:rPr>
          <w:rFonts w:ascii="Garamond" w:hAnsi="Garamond"/>
          <w:sz w:val="22"/>
          <w:szCs w:val="22"/>
        </w:rPr>
        <w:t xml:space="preserve">195 Sanford Street, Brooklyn N.Y. 11203. The designee at the location site </w:t>
      </w:r>
      <w:r w:rsidR="00D46D9E" w:rsidRPr="00D46D9E">
        <w:rPr>
          <w:rFonts w:ascii="Garamond" w:hAnsi="Garamond"/>
          <w:sz w:val="22"/>
          <w:szCs w:val="22"/>
        </w:rPr>
        <w:t xml:space="preserve">is Emma </w:t>
      </w:r>
      <w:r w:rsidR="002B77C7" w:rsidRPr="00D46D9E">
        <w:rPr>
          <w:rFonts w:ascii="Garamond" w:hAnsi="Garamond"/>
          <w:sz w:val="22"/>
          <w:szCs w:val="22"/>
        </w:rPr>
        <w:t>Pe</w:t>
      </w:r>
      <w:r w:rsidR="00D46D9E" w:rsidRPr="00D46D9E">
        <w:rPr>
          <w:rFonts w:ascii="Garamond" w:hAnsi="Garamond"/>
          <w:sz w:val="22"/>
          <w:szCs w:val="22"/>
        </w:rPr>
        <w:t xml:space="preserve">laezvelazquez </w:t>
      </w:r>
      <w:r w:rsidR="00D46D9E">
        <w:rPr>
          <w:rFonts w:ascii="Garamond" w:hAnsi="Garamond"/>
          <w:sz w:val="22"/>
          <w:szCs w:val="22"/>
        </w:rPr>
        <w:t>(Principal) 718-834-6752.</w:t>
      </w:r>
    </w:p>
    <w:p w14:paraId="21A98AC3" w14:textId="5B096CEC" w:rsidR="003E64AD" w:rsidRDefault="004D1573">
      <w:pPr>
        <w:tabs>
          <w:tab w:val="left" w:pos="2340"/>
          <w:tab w:val="left" w:pos="2520"/>
        </w:tabs>
        <w:spacing w:line="360" w:lineRule="auto"/>
        <w:ind w:left="2520" w:hanging="180"/>
        <w:rPr>
          <w:rFonts w:ascii="Garamond" w:hAnsi="Garamond"/>
          <w:sz w:val="22"/>
          <w:szCs w:val="22"/>
        </w:rPr>
      </w:pPr>
      <w:r>
        <w:rPr>
          <w:rFonts w:ascii="Garamond" w:hAnsi="Garamond"/>
          <w:sz w:val="22"/>
          <w:szCs w:val="22"/>
        </w:rPr>
        <w:tab/>
      </w:r>
      <w:r w:rsidR="00B1211A">
        <w:rPr>
          <w:rFonts w:ascii="Garamond" w:hAnsi="Garamond"/>
          <w:sz w:val="22"/>
          <w:szCs w:val="22"/>
        </w:rPr>
        <w:t>1</w:t>
      </w:r>
      <w:r w:rsidR="003E64AD" w:rsidRPr="545C6ACB">
        <w:rPr>
          <w:rFonts w:ascii="Garamond" w:hAnsi="Garamond"/>
          <w:i/>
          <w:iCs/>
          <w:sz w:val="22"/>
          <w:szCs w:val="22"/>
        </w:rPr>
        <w:t xml:space="preserve">. </w:t>
      </w:r>
      <w:r w:rsidR="006C4EEA" w:rsidRPr="545C6ACB">
        <w:rPr>
          <w:rFonts w:ascii="Garamond" w:hAnsi="Garamond"/>
          <w:i/>
          <w:iCs/>
          <w:sz w:val="22"/>
          <w:szCs w:val="22"/>
        </w:rPr>
        <w:t xml:space="preserve"> In the event that the emergency has become </w:t>
      </w:r>
      <w:r w:rsidR="35E1CD5F" w:rsidRPr="545C6ACB">
        <w:rPr>
          <w:rFonts w:ascii="Garamond" w:hAnsi="Garamond"/>
          <w:i/>
          <w:iCs/>
          <w:sz w:val="22"/>
          <w:szCs w:val="22"/>
        </w:rPr>
        <w:t>to</w:t>
      </w:r>
      <w:r w:rsidR="006C4EEA" w:rsidRPr="545C6ACB">
        <w:rPr>
          <w:rFonts w:ascii="Garamond" w:hAnsi="Garamond"/>
          <w:i/>
          <w:iCs/>
          <w:sz w:val="22"/>
          <w:szCs w:val="22"/>
        </w:rPr>
        <w:t xml:space="preserve"> sever for the safety locations the </w:t>
      </w:r>
      <w:r w:rsidR="000B38DF">
        <w:rPr>
          <w:rFonts w:ascii="Garamond" w:hAnsi="Garamond"/>
          <w:i/>
          <w:iCs/>
          <w:sz w:val="22"/>
          <w:szCs w:val="22"/>
        </w:rPr>
        <w:t>Building</w:t>
      </w:r>
      <w:r w:rsidR="006C4EEA" w:rsidRPr="545C6ACB">
        <w:rPr>
          <w:rFonts w:ascii="Garamond" w:hAnsi="Garamond"/>
          <w:i/>
          <w:iCs/>
          <w:sz w:val="22"/>
          <w:szCs w:val="22"/>
        </w:rPr>
        <w:t xml:space="preserve"> Response Team will follow city, State, and/or Federal Officials.  </w:t>
      </w:r>
      <w:r w:rsidR="003E64AD">
        <w:rPr>
          <w:rFonts w:ascii="Garamond" w:hAnsi="Garamond"/>
          <w:sz w:val="22"/>
          <w:szCs w:val="22"/>
        </w:rPr>
        <w:t xml:space="preserve"> </w:t>
      </w:r>
    </w:p>
    <w:p w14:paraId="5E8E9A26" w14:textId="13D1AF93" w:rsidR="00DB763F" w:rsidRDefault="003E64AD" w:rsidP="00DB763F">
      <w:pPr>
        <w:pStyle w:val="ListParagraph"/>
        <w:numPr>
          <w:ilvl w:val="7"/>
          <w:numId w:val="36"/>
        </w:numPr>
        <w:spacing w:line="360" w:lineRule="auto"/>
        <w:ind w:left="1530"/>
        <w:rPr>
          <w:rFonts w:ascii="Garamond" w:hAnsi="Garamond"/>
          <w:sz w:val="22"/>
          <w:szCs w:val="22"/>
        </w:rPr>
      </w:pPr>
      <w:r w:rsidRPr="00DB763F">
        <w:rPr>
          <w:rFonts w:ascii="Garamond" w:hAnsi="Garamond"/>
          <w:sz w:val="22"/>
          <w:szCs w:val="22"/>
        </w:rPr>
        <w:t xml:space="preserve">An accurate count will be maintained by school staff and forwarded to the </w:t>
      </w:r>
      <w:r w:rsidR="000B38DF">
        <w:rPr>
          <w:rFonts w:ascii="Garamond" w:hAnsi="Garamond"/>
          <w:sz w:val="22"/>
          <w:szCs w:val="22"/>
        </w:rPr>
        <w:t>Building</w:t>
      </w:r>
      <w:r w:rsidR="004D1573" w:rsidRPr="00DB763F">
        <w:rPr>
          <w:rFonts w:ascii="Garamond" w:hAnsi="Garamond"/>
          <w:sz w:val="22"/>
          <w:szCs w:val="22"/>
        </w:rPr>
        <w:t xml:space="preserve"> Response Team (</w:t>
      </w:r>
      <w:r w:rsidR="000B38DF">
        <w:rPr>
          <w:rFonts w:ascii="Garamond" w:hAnsi="Garamond"/>
          <w:sz w:val="22"/>
          <w:szCs w:val="22"/>
        </w:rPr>
        <w:t>B</w:t>
      </w:r>
      <w:r w:rsidRPr="00DB763F">
        <w:rPr>
          <w:rFonts w:ascii="Garamond" w:hAnsi="Garamond"/>
          <w:sz w:val="22"/>
          <w:szCs w:val="22"/>
        </w:rPr>
        <w:t>RT</w:t>
      </w:r>
      <w:r w:rsidR="004D1573" w:rsidRPr="00DB763F">
        <w:rPr>
          <w:rFonts w:ascii="Garamond" w:hAnsi="Garamond"/>
          <w:sz w:val="22"/>
          <w:szCs w:val="22"/>
        </w:rPr>
        <w:t>)</w:t>
      </w:r>
      <w:r w:rsidRPr="00DB763F">
        <w:rPr>
          <w:rFonts w:ascii="Garamond" w:hAnsi="Garamond"/>
          <w:sz w:val="22"/>
          <w:szCs w:val="22"/>
        </w:rPr>
        <w:t>.</w:t>
      </w:r>
    </w:p>
    <w:p w14:paraId="0BED1ABD" w14:textId="13167956" w:rsidR="00DB763F" w:rsidRDefault="003E64AD" w:rsidP="00DB763F">
      <w:pPr>
        <w:pStyle w:val="ListParagraph"/>
        <w:numPr>
          <w:ilvl w:val="7"/>
          <w:numId w:val="36"/>
        </w:numPr>
        <w:spacing w:line="360" w:lineRule="auto"/>
        <w:ind w:left="1530"/>
        <w:rPr>
          <w:rFonts w:ascii="Garamond" w:hAnsi="Garamond"/>
          <w:sz w:val="22"/>
          <w:szCs w:val="22"/>
        </w:rPr>
      </w:pPr>
      <w:r w:rsidRPr="00DB763F">
        <w:rPr>
          <w:rFonts w:ascii="Garamond" w:hAnsi="Garamond"/>
          <w:sz w:val="22"/>
          <w:szCs w:val="22"/>
        </w:rPr>
        <w:t xml:space="preserve">The </w:t>
      </w:r>
      <w:r w:rsidR="000B38DF">
        <w:rPr>
          <w:rFonts w:ascii="Garamond" w:hAnsi="Garamond"/>
          <w:sz w:val="22"/>
          <w:szCs w:val="22"/>
        </w:rPr>
        <w:t>Building</w:t>
      </w:r>
      <w:r w:rsidR="004D1573" w:rsidRPr="00DB763F">
        <w:rPr>
          <w:rFonts w:ascii="Garamond" w:hAnsi="Garamond"/>
          <w:sz w:val="22"/>
          <w:szCs w:val="22"/>
        </w:rPr>
        <w:t xml:space="preserve"> Response Team</w:t>
      </w:r>
      <w:r w:rsidR="00F7341D" w:rsidRPr="00DB763F">
        <w:rPr>
          <w:rFonts w:ascii="Garamond" w:hAnsi="Garamond"/>
          <w:sz w:val="22"/>
          <w:szCs w:val="22"/>
        </w:rPr>
        <w:t xml:space="preserve"> </w:t>
      </w:r>
      <w:r w:rsidR="004D1573" w:rsidRPr="00DB763F">
        <w:rPr>
          <w:rFonts w:ascii="Garamond" w:hAnsi="Garamond"/>
          <w:sz w:val="22"/>
          <w:szCs w:val="22"/>
        </w:rPr>
        <w:t>(</w:t>
      </w:r>
      <w:r w:rsidR="000B38DF">
        <w:rPr>
          <w:rFonts w:ascii="Garamond" w:hAnsi="Garamond"/>
          <w:sz w:val="22"/>
          <w:szCs w:val="22"/>
        </w:rPr>
        <w:t>B</w:t>
      </w:r>
      <w:r w:rsidRPr="00DB763F">
        <w:rPr>
          <w:rFonts w:ascii="Garamond" w:hAnsi="Garamond"/>
          <w:sz w:val="22"/>
          <w:szCs w:val="22"/>
        </w:rPr>
        <w:t>RT</w:t>
      </w:r>
      <w:r w:rsidR="004D1573" w:rsidRPr="00DB763F">
        <w:rPr>
          <w:rFonts w:ascii="Garamond" w:hAnsi="Garamond"/>
          <w:sz w:val="22"/>
          <w:szCs w:val="22"/>
        </w:rPr>
        <w:t>)</w:t>
      </w:r>
      <w:r w:rsidRPr="00DB763F">
        <w:rPr>
          <w:rFonts w:ascii="Garamond" w:hAnsi="Garamond"/>
          <w:sz w:val="22"/>
          <w:szCs w:val="22"/>
        </w:rPr>
        <w:t xml:space="preserve"> will also have a minimum of two (2) medical kits.</w:t>
      </w:r>
    </w:p>
    <w:p w14:paraId="32022C4E" w14:textId="111AD4EB" w:rsidR="00DB763F" w:rsidRDefault="004D1573" w:rsidP="00DB763F">
      <w:pPr>
        <w:pStyle w:val="ListParagraph"/>
        <w:numPr>
          <w:ilvl w:val="7"/>
          <w:numId w:val="36"/>
        </w:numPr>
        <w:spacing w:line="360" w:lineRule="auto"/>
        <w:ind w:left="1530"/>
        <w:rPr>
          <w:rFonts w:ascii="Garamond" w:hAnsi="Garamond"/>
          <w:sz w:val="22"/>
          <w:szCs w:val="22"/>
        </w:rPr>
      </w:pPr>
      <w:r w:rsidRPr="00DB763F">
        <w:rPr>
          <w:rFonts w:ascii="Garamond" w:hAnsi="Garamond"/>
          <w:sz w:val="22"/>
          <w:szCs w:val="22"/>
        </w:rPr>
        <w:t xml:space="preserve">The </w:t>
      </w:r>
      <w:r w:rsidR="000B38DF">
        <w:rPr>
          <w:rFonts w:ascii="Garamond" w:hAnsi="Garamond"/>
          <w:sz w:val="22"/>
          <w:szCs w:val="22"/>
        </w:rPr>
        <w:t>Building</w:t>
      </w:r>
      <w:r w:rsidRPr="00DB763F">
        <w:rPr>
          <w:rFonts w:ascii="Garamond" w:hAnsi="Garamond"/>
          <w:sz w:val="22"/>
          <w:szCs w:val="22"/>
        </w:rPr>
        <w:t xml:space="preserve"> Response Team (</w:t>
      </w:r>
      <w:r w:rsidR="000B38DF">
        <w:rPr>
          <w:rFonts w:ascii="Garamond" w:hAnsi="Garamond"/>
          <w:sz w:val="22"/>
          <w:szCs w:val="22"/>
        </w:rPr>
        <w:t>B</w:t>
      </w:r>
      <w:r w:rsidRPr="00DB763F">
        <w:rPr>
          <w:rFonts w:ascii="Garamond" w:hAnsi="Garamond"/>
          <w:sz w:val="22"/>
          <w:szCs w:val="22"/>
        </w:rPr>
        <w:t xml:space="preserve">RT) will be available </w:t>
      </w:r>
      <w:r w:rsidR="003E64AD" w:rsidRPr="00DB763F">
        <w:rPr>
          <w:rFonts w:ascii="Garamond" w:hAnsi="Garamond"/>
          <w:sz w:val="22"/>
          <w:szCs w:val="22"/>
        </w:rPr>
        <w:t>to answer any questions for parents/guardians or other parties.</w:t>
      </w:r>
    </w:p>
    <w:p w14:paraId="2D0BE51E" w14:textId="77777777" w:rsidR="003E64AD" w:rsidRPr="00DB763F" w:rsidRDefault="004D1573" w:rsidP="00DB763F">
      <w:pPr>
        <w:pStyle w:val="ListParagraph"/>
        <w:numPr>
          <w:ilvl w:val="7"/>
          <w:numId w:val="36"/>
        </w:numPr>
        <w:spacing w:line="360" w:lineRule="auto"/>
        <w:ind w:left="1530"/>
        <w:rPr>
          <w:rFonts w:ascii="Garamond" w:hAnsi="Garamond"/>
          <w:sz w:val="22"/>
          <w:szCs w:val="22"/>
        </w:rPr>
      </w:pPr>
      <w:r w:rsidRPr="00DB763F">
        <w:rPr>
          <w:rFonts w:ascii="Garamond" w:hAnsi="Garamond"/>
          <w:sz w:val="22"/>
          <w:szCs w:val="22"/>
        </w:rPr>
        <w:t xml:space="preserve">Staff personnel will remain with </w:t>
      </w:r>
      <w:r w:rsidR="003E64AD" w:rsidRPr="00DB763F">
        <w:rPr>
          <w:rFonts w:ascii="Garamond" w:hAnsi="Garamond"/>
          <w:sz w:val="22"/>
          <w:szCs w:val="22"/>
        </w:rPr>
        <w:t xml:space="preserve">students </w:t>
      </w:r>
      <w:r w:rsidRPr="00DB763F">
        <w:rPr>
          <w:rFonts w:ascii="Garamond" w:hAnsi="Garamond"/>
          <w:sz w:val="22"/>
          <w:szCs w:val="22"/>
        </w:rPr>
        <w:t xml:space="preserve">until all are </w:t>
      </w:r>
      <w:r w:rsidR="00B1211A" w:rsidRPr="00DB763F">
        <w:rPr>
          <w:rFonts w:ascii="Garamond" w:hAnsi="Garamond"/>
          <w:sz w:val="22"/>
          <w:szCs w:val="22"/>
        </w:rPr>
        <w:t xml:space="preserve">signed out directly to parent/guardian. </w:t>
      </w:r>
    </w:p>
    <w:p w14:paraId="6C48F5E3" w14:textId="77777777" w:rsidR="003E64AD" w:rsidRPr="00DB763F" w:rsidRDefault="003E64AD" w:rsidP="00DB763F">
      <w:pPr>
        <w:pStyle w:val="ListParagraph"/>
        <w:numPr>
          <w:ilvl w:val="0"/>
          <w:numId w:val="17"/>
        </w:numPr>
        <w:spacing w:line="360" w:lineRule="auto"/>
        <w:rPr>
          <w:rFonts w:ascii="Garamond" w:hAnsi="Garamond"/>
          <w:b/>
          <w:sz w:val="22"/>
          <w:szCs w:val="22"/>
        </w:rPr>
      </w:pPr>
      <w:r w:rsidRPr="00DB763F">
        <w:rPr>
          <w:rFonts w:ascii="Garamond" w:hAnsi="Garamond"/>
          <w:b/>
          <w:sz w:val="22"/>
          <w:szCs w:val="22"/>
        </w:rPr>
        <w:t>Recovery – District Support for Buildings</w:t>
      </w:r>
    </w:p>
    <w:p w14:paraId="395357FB" w14:textId="358FF274" w:rsidR="003E64AD" w:rsidRDefault="003E64AD">
      <w:pPr>
        <w:numPr>
          <w:ilvl w:val="0"/>
          <w:numId w:val="28"/>
        </w:numPr>
        <w:tabs>
          <w:tab w:val="clear" w:pos="2340"/>
          <w:tab w:val="num" w:pos="1080"/>
        </w:tabs>
        <w:spacing w:line="360" w:lineRule="auto"/>
        <w:ind w:left="1080" w:firstLine="0"/>
        <w:rPr>
          <w:rFonts w:ascii="Garamond" w:hAnsi="Garamond"/>
          <w:sz w:val="22"/>
          <w:szCs w:val="22"/>
        </w:rPr>
      </w:pPr>
      <w:r>
        <w:rPr>
          <w:rFonts w:ascii="Garamond" w:hAnsi="Garamond"/>
          <w:sz w:val="22"/>
          <w:szCs w:val="22"/>
        </w:rPr>
        <w:t xml:space="preserve">In the event of a disaster or major emergency, the </w:t>
      </w:r>
      <w:r w:rsidR="000B38DF">
        <w:rPr>
          <w:rFonts w:ascii="Garamond" w:hAnsi="Garamond"/>
          <w:sz w:val="22"/>
          <w:szCs w:val="22"/>
        </w:rPr>
        <w:t xml:space="preserve">Brooklyn </w:t>
      </w:r>
      <w:r>
        <w:rPr>
          <w:rFonts w:ascii="Garamond" w:hAnsi="Garamond"/>
          <w:sz w:val="22"/>
          <w:szCs w:val="22"/>
        </w:rPr>
        <w:t>Char</w:t>
      </w:r>
      <w:r w:rsidR="00B1211A">
        <w:rPr>
          <w:rFonts w:ascii="Garamond" w:hAnsi="Garamond"/>
          <w:sz w:val="22"/>
          <w:szCs w:val="22"/>
        </w:rPr>
        <w:t xml:space="preserve">ter School would make </w:t>
      </w:r>
      <w:r>
        <w:rPr>
          <w:rFonts w:ascii="Garamond" w:hAnsi="Garamond"/>
          <w:sz w:val="22"/>
          <w:szCs w:val="22"/>
        </w:rPr>
        <w:t xml:space="preserve">available to the </w:t>
      </w:r>
      <w:r w:rsidR="000B38DF">
        <w:rPr>
          <w:rFonts w:ascii="Garamond" w:hAnsi="Garamond"/>
          <w:sz w:val="22"/>
          <w:szCs w:val="22"/>
        </w:rPr>
        <w:t>Building</w:t>
      </w:r>
      <w:r>
        <w:rPr>
          <w:rFonts w:ascii="Garamond" w:hAnsi="Garamond"/>
          <w:sz w:val="22"/>
          <w:szCs w:val="22"/>
        </w:rPr>
        <w:t xml:space="preserve"> Response Team </w:t>
      </w:r>
      <w:r w:rsidR="00B1211A">
        <w:rPr>
          <w:rFonts w:ascii="Garamond" w:hAnsi="Garamond"/>
          <w:sz w:val="22"/>
          <w:szCs w:val="22"/>
        </w:rPr>
        <w:t>(</w:t>
      </w:r>
      <w:r w:rsidR="000B38DF">
        <w:rPr>
          <w:rFonts w:ascii="Garamond" w:hAnsi="Garamond"/>
          <w:sz w:val="22"/>
          <w:szCs w:val="22"/>
        </w:rPr>
        <w:t>B</w:t>
      </w:r>
      <w:r w:rsidR="00B1211A">
        <w:rPr>
          <w:rFonts w:ascii="Garamond" w:hAnsi="Garamond"/>
          <w:sz w:val="22"/>
          <w:szCs w:val="22"/>
        </w:rPr>
        <w:t>RT)</w:t>
      </w:r>
      <w:r>
        <w:rPr>
          <w:rFonts w:ascii="Garamond" w:hAnsi="Garamond"/>
          <w:sz w:val="22"/>
          <w:szCs w:val="22"/>
        </w:rPr>
        <w:t>:</w:t>
      </w:r>
    </w:p>
    <w:p w14:paraId="492E5FBC" w14:textId="5C60EF99" w:rsidR="00DB763F" w:rsidRPr="00A35C9E" w:rsidRDefault="003E64AD" w:rsidP="00DB763F">
      <w:pPr>
        <w:pStyle w:val="ListParagraph"/>
        <w:numPr>
          <w:ilvl w:val="3"/>
          <w:numId w:val="10"/>
        </w:numPr>
        <w:tabs>
          <w:tab w:val="clear" w:pos="3600"/>
          <w:tab w:val="num" w:pos="3060"/>
        </w:tabs>
        <w:spacing w:line="360" w:lineRule="auto"/>
        <w:ind w:left="1620"/>
        <w:rPr>
          <w:rFonts w:ascii="Garamond" w:hAnsi="Garamond"/>
          <w:color w:val="000000" w:themeColor="text1"/>
          <w:sz w:val="22"/>
          <w:szCs w:val="22"/>
        </w:rPr>
      </w:pPr>
      <w:r w:rsidRPr="00A35C9E">
        <w:rPr>
          <w:rFonts w:ascii="Garamond" w:hAnsi="Garamond"/>
          <w:color w:val="000000" w:themeColor="text1"/>
          <w:sz w:val="22"/>
          <w:szCs w:val="22"/>
        </w:rPr>
        <w:t>Mental Health services in house by referral</w:t>
      </w:r>
      <w:r w:rsidR="00B1211A" w:rsidRPr="00A35C9E">
        <w:rPr>
          <w:rFonts w:ascii="Garamond" w:hAnsi="Garamond"/>
          <w:color w:val="000000" w:themeColor="text1"/>
          <w:sz w:val="22"/>
          <w:szCs w:val="22"/>
        </w:rPr>
        <w:t xml:space="preserve">, </w:t>
      </w:r>
      <w:r w:rsidR="40F73260" w:rsidRPr="00A35C9E">
        <w:rPr>
          <w:rFonts w:ascii="Garamond" w:hAnsi="Garamond"/>
          <w:color w:val="000000" w:themeColor="text1"/>
          <w:sz w:val="22"/>
          <w:szCs w:val="22"/>
        </w:rPr>
        <w:t>i.e.,</w:t>
      </w:r>
      <w:r w:rsidR="00B1211A" w:rsidRPr="00A35C9E">
        <w:rPr>
          <w:rFonts w:ascii="Garamond" w:hAnsi="Garamond"/>
          <w:color w:val="000000" w:themeColor="text1"/>
          <w:sz w:val="22"/>
          <w:szCs w:val="22"/>
        </w:rPr>
        <w:t xml:space="preserve"> </w:t>
      </w:r>
      <w:r w:rsidR="00A35C9E" w:rsidRPr="00A35C9E">
        <w:rPr>
          <w:rFonts w:ascii="Garamond" w:hAnsi="Garamond"/>
          <w:color w:val="000000" w:themeColor="text1"/>
          <w:sz w:val="22"/>
          <w:szCs w:val="22"/>
        </w:rPr>
        <w:t>Woodhull</w:t>
      </w:r>
      <w:r w:rsidR="00B1211A" w:rsidRPr="00A35C9E">
        <w:rPr>
          <w:rFonts w:ascii="Garamond" w:hAnsi="Garamond"/>
          <w:color w:val="000000" w:themeColor="text1"/>
          <w:sz w:val="22"/>
          <w:szCs w:val="22"/>
        </w:rPr>
        <w:t xml:space="preserve"> mental Health Facility/Staff</w:t>
      </w:r>
      <w:r w:rsidRPr="00A35C9E">
        <w:rPr>
          <w:rFonts w:ascii="Garamond" w:hAnsi="Garamond"/>
          <w:color w:val="000000" w:themeColor="text1"/>
          <w:sz w:val="22"/>
          <w:szCs w:val="22"/>
        </w:rPr>
        <w:t>.</w:t>
      </w:r>
    </w:p>
    <w:p w14:paraId="5568FCB5" w14:textId="1242A9F3" w:rsidR="003E64AD" w:rsidRPr="00A35C9E" w:rsidRDefault="008D57D8" w:rsidP="001C50DF">
      <w:pPr>
        <w:pStyle w:val="ListParagraph"/>
        <w:numPr>
          <w:ilvl w:val="0"/>
          <w:numId w:val="17"/>
        </w:numPr>
        <w:tabs>
          <w:tab w:val="num" w:pos="3060"/>
        </w:tabs>
        <w:spacing w:line="360" w:lineRule="auto"/>
        <w:rPr>
          <w:rFonts w:ascii="Garamond" w:hAnsi="Garamond"/>
          <w:b/>
          <w:color w:val="000000" w:themeColor="text1"/>
          <w:sz w:val="22"/>
          <w:szCs w:val="22"/>
        </w:rPr>
      </w:pPr>
      <w:r w:rsidRPr="00A35C9E">
        <w:rPr>
          <w:rFonts w:ascii="Garamond" w:hAnsi="Garamond"/>
          <w:color w:val="000000" w:themeColor="text1"/>
          <w:sz w:val="22"/>
          <w:szCs w:val="22"/>
        </w:rPr>
        <w:t>Outsource</w:t>
      </w:r>
      <w:r w:rsidR="003E64AD" w:rsidRPr="00A35C9E">
        <w:rPr>
          <w:rFonts w:ascii="Garamond" w:hAnsi="Garamond"/>
          <w:color w:val="000000" w:themeColor="text1"/>
          <w:sz w:val="22"/>
          <w:szCs w:val="22"/>
        </w:rPr>
        <w:t xml:space="preserve"> referrals for mental health related to post traumatic stress</w:t>
      </w:r>
      <w:r w:rsidR="00B1211A" w:rsidRPr="00A35C9E">
        <w:rPr>
          <w:rFonts w:ascii="Garamond" w:hAnsi="Garamond"/>
          <w:color w:val="000000" w:themeColor="text1"/>
          <w:sz w:val="22"/>
          <w:szCs w:val="22"/>
        </w:rPr>
        <w:t xml:space="preserve">, </w:t>
      </w:r>
      <w:r w:rsidR="7692970E" w:rsidRPr="00A35C9E">
        <w:rPr>
          <w:rFonts w:ascii="Garamond" w:hAnsi="Garamond"/>
          <w:color w:val="000000" w:themeColor="text1"/>
          <w:sz w:val="22"/>
          <w:szCs w:val="22"/>
        </w:rPr>
        <w:t>i.e.,</w:t>
      </w:r>
      <w:r w:rsidR="00B1211A" w:rsidRPr="00A35C9E">
        <w:rPr>
          <w:rFonts w:ascii="Garamond" w:hAnsi="Garamond"/>
          <w:color w:val="000000" w:themeColor="text1"/>
          <w:sz w:val="22"/>
          <w:szCs w:val="22"/>
        </w:rPr>
        <w:t xml:space="preserve"> </w:t>
      </w:r>
      <w:r w:rsidR="003E64AD" w:rsidRPr="00A35C9E">
        <w:rPr>
          <w:rFonts w:ascii="Garamond" w:hAnsi="Garamond"/>
          <w:b/>
          <w:color w:val="000000" w:themeColor="text1"/>
          <w:sz w:val="22"/>
          <w:szCs w:val="22"/>
        </w:rPr>
        <w:t>Disaster Mental Health Services</w:t>
      </w:r>
    </w:p>
    <w:p w14:paraId="5742786A" w14:textId="6B0882A5" w:rsidR="00A35C9E" w:rsidRPr="00A35C9E" w:rsidRDefault="003E64AD" w:rsidP="00A35C9E">
      <w:pPr>
        <w:pStyle w:val="ListParagraph"/>
        <w:numPr>
          <w:ilvl w:val="0"/>
          <w:numId w:val="43"/>
        </w:numPr>
        <w:spacing w:line="360" w:lineRule="auto"/>
        <w:rPr>
          <w:rFonts w:ascii="Garamond" w:hAnsi="Garamond"/>
          <w:color w:val="000000" w:themeColor="text1"/>
          <w:sz w:val="22"/>
          <w:szCs w:val="22"/>
        </w:rPr>
      </w:pPr>
      <w:r w:rsidRPr="00A35C9E">
        <w:rPr>
          <w:rFonts w:ascii="Garamond" w:hAnsi="Garamond"/>
          <w:color w:val="000000" w:themeColor="text1"/>
          <w:sz w:val="22"/>
          <w:szCs w:val="22"/>
        </w:rPr>
        <w:t xml:space="preserve">In the event of a disaster or emergency, the </w:t>
      </w:r>
      <w:r w:rsidR="00A35C9E" w:rsidRPr="00A35C9E">
        <w:rPr>
          <w:rFonts w:ascii="Garamond" w:hAnsi="Garamond"/>
          <w:color w:val="000000" w:themeColor="text1"/>
          <w:sz w:val="22"/>
          <w:szCs w:val="22"/>
        </w:rPr>
        <w:t>Brooklyn</w:t>
      </w:r>
      <w:r w:rsidRPr="00A35C9E">
        <w:rPr>
          <w:rFonts w:ascii="Garamond" w:hAnsi="Garamond"/>
          <w:color w:val="000000" w:themeColor="text1"/>
          <w:sz w:val="22"/>
          <w:szCs w:val="22"/>
        </w:rPr>
        <w:t xml:space="preserve"> Charter School staff would utilize the services </w:t>
      </w:r>
      <w:r w:rsidR="00A35C9E" w:rsidRPr="00A35C9E">
        <w:rPr>
          <w:rFonts w:ascii="Garamond" w:hAnsi="Garamond"/>
          <w:color w:val="000000" w:themeColor="text1"/>
          <w:sz w:val="22"/>
          <w:szCs w:val="22"/>
        </w:rPr>
        <w:t>provided</w:t>
      </w:r>
      <w:r w:rsidR="00A35C9E">
        <w:rPr>
          <w:rFonts w:ascii="Garamond" w:hAnsi="Garamond"/>
          <w:color w:val="000000" w:themeColor="text1"/>
          <w:sz w:val="22"/>
          <w:szCs w:val="22"/>
        </w:rPr>
        <w:t xml:space="preserve"> </w:t>
      </w:r>
      <w:r w:rsidR="00B1211A" w:rsidRPr="00A35C9E">
        <w:rPr>
          <w:rFonts w:ascii="Garamond" w:hAnsi="Garamond"/>
          <w:color w:val="000000" w:themeColor="text1"/>
          <w:sz w:val="22"/>
          <w:szCs w:val="22"/>
        </w:rPr>
        <w:t>by</w:t>
      </w:r>
      <w:r w:rsidR="00A35C9E" w:rsidRPr="00A35C9E">
        <w:rPr>
          <w:rFonts w:ascii="Garamond" w:hAnsi="Garamond"/>
          <w:color w:val="000000" w:themeColor="text1"/>
          <w:sz w:val="22"/>
          <w:szCs w:val="22"/>
        </w:rPr>
        <w:t xml:space="preserve"> </w:t>
      </w:r>
    </w:p>
    <w:p w14:paraId="7C322E96" w14:textId="77777777" w:rsidR="00A35C9E" w:rsidRPr="00A35C9E" w:rsidRDefault="00A35C9E" w:rsidP="00A35C9E">
      <w:pPr>
        <w:pStyle w:val="ListParagraph"/>
        <w:numPr>
          <w:ilvl w:val="0"/>
          <w:numId w:val="44"/>
        </w:numPr>
        <w:shd w:val="clear" w:color="auto" w:fill="FFFFFF"/>
        <w:rPr>
          <w:rFonts w:ascii="Garamond" w:hAnsi="Garamond" w:cs="Arial"/>
          <w:color w:val="000000" w:themeColor="text1"/>
          <w:sz w:val="22"/>
          <w:szCs w:val="22"/>
        </w:rPr>
      </w:pPr>
      <w:r w:rsidRPr="00A35C9E">
        <w:rPr>
          <w:rFonts w:ascii="Garamond" w:hAnsi="Garamond"/>
          <w:color w:val="000000" w:themeColor="text1"/>
          <w:sz w:val="22"/>
          <w:szCs w:val="22"/>
        </w:rPr>
        <w:lastRenderedPageBreak/>
        <w:t xml:space="preserve">The Family Center 718- 230- 1379 </w:t>
      </w:r>
    </w:p>
    <w:p w14:paraId="0CD8E14B" w14:textId="28EFD52C" w:rsidR="003E64AD" w:rsidRPr="00A35C9E" w:rsidRDefault="00A35C9E" w:rsidP="00A35C9E">
      <w:pPr>
        <w:pStyle w:val="ListParagraph"/>
        <w:numPr>
          <w:ilvl w:val="0"/>
          <w:numId w:val="44"/>
        </w:numPr>
        <w:shd w:val="clear" w:color="auto" w:fill="FFFFFF"/>
        <w:rPr>
          <w:rFonts w:ascii="Garamond" w:hAnsi="Garamond" w:cs="Arial"/>
          <w:color w:val="222222"/>
          <w:sz w:val="22"/>
          <w:szCs w:val="22"/>
        </w:rPr>
      </w:pPr>
      <w:r w:rsidRPr="00A35C9E">
        <w:rPr>
          <w:rFonts w:ascii="Garamond" w:hAnsi="Garamond" w:cs="Arial"/>
          <w:color w:val="000000" w:themeColor="text1"/>
          <w:sz w:val="22"/>
          <w:szCs w:val="22"/>
        </w:rPr>
        <w:t xml:space="preserve">Interfaith Medical Center Outpatient </w:t>
      </w:r>
      <w:r w:rsidRPr="00A35C9E">
        <w:rPr>
          <w:rFonts w:ascii="Garamond" w:hAnsi="Garamond" w:cs="Arial"/>
          <w:color w:val="000000"/>
          <w:sz w:val="22"/>
          <w:szCs w:val="22"/>
        </w:rPr>
        <w:t>Center 718-613-7251</w:t>
      </w:r>
    </w:p>
    <w:p w14:paraId="7BD49129" w14:textId="41E3A8CC" w:rsidR="00A35C9E" w:rsidRDefault="00A35C9E" w:rsidP="00A35C9E">
      <w:pPr>
        <w:pStyle w:val="ListParagraph"/>
        <w:numPr>
          <w:ilvl w:val="0"/>
          <w:numId w:val="44"/>
        </w:numPr>
        <w:rPr>
          <w:rFonts w:ascii="Garamond" w:hAnsi="Garamond" w:cs="Arial"/>
          <w:color w:val="000000"/>
          <w:sz w:val="22"/>
          <w:szCs w:val="22"/>
        </w:rPr>
      </w:pPr>
      <w:r w:rsidRPr="00A35C9E">
        <w:rPr>
          <w:rFonts w:ascii="Garamond" w:hAnsi="Garamond" w:cs="Arial"/>
          <w:color w:val="000000"/>
          <w:sz w:val="22"/>
          <w:szCs w:val="22"/>
        </w:rPr>
        <w:t>Brooklyn Center for Psychotherapy 718-622-2000</w:t>
      </w:r>
    </w:p>
    <w:p w14:paraId="55CF66D6" w14:textId="77777777" w:rsidR="0097045F" w:rsidRDefault="0097045F" w:rsidP="0097045F">
      <w:pPr>
        <w:pStyle w:val="ListParagraph"/>
        <w:ind w:left="1440"/>
        <w:rPr>
          <w:rFonts w:ascii="Garamond" w:hAnsi="Garamond" w:cs="Arial"/>
          <w:color w:val="000000"/>
          <w:sz w:val="22"/>
          <w:szCs w:val="22"/>
        </w:rPr>
      </w:pPr>
    </w:p>
    <w:p w14:paraId="054EE5B7" w14:textId="2BAEAE17" w:rsidR="003E64AD" w:rsidRPr="00A35C9E" w:rsidRDefault="003E64AD" w:rsidP="00A35C9E">
      <w:pPr>
        <w:numPr>
          <w:ilvl w:val="0"/>
          <w:numId w:val="17"/>
        </w:numPr>
        <w:spacing w:line="360" w:lineRule="auto"/>
        <w:rPr>
          <w:rFonts w:ascii="Garamond" w:hAnsi="Garamond"/>
          <w:b/>
          <w:sz w:val="22"/>
          <w:szCs w:val="22"/>
        </w:rPr>
      </w:pPr>
      <w:r w:rsidRPr="00A35C9E">
        <w:rPr>
          <w:rFonts w:ascii="Garamond" w:hAnsi="Garamond"/>
          <w:b/>
          <w:sz w:val="22"/>
          <w:szCs w:val="22"/>
        </w:rPr>
        <w:t>Staff Trainings</w:t>
      </w:r>
    </w:p>
    <w:p w14:paraId="1E2657D4" w14:textId="0B1CD1EC" w:rsidR="003E64AD" w:rsidRPr="00A90FB7" w:rsidRDefault="003E64AD">
      <w:pPr>
        <w:tabs>
          <w:tab w:val="left" w:pos="1080"/>
        </w:tabs>
        <w:spacing w:line="360" w:lineRule="auto"/>
        <w:ind w:left="1080"/>
        <w:rPr>
          <w:rFonts w:ascii="Garamond" w:hAnsi="Garamond"/>
          <w:sz w:val="22"/>
          <w:szCs w:val="22"/>
        </w:rPr>
      </w:pPr>
      <w:r w:rsidRPr="00A90FB7">
        <w:rPr>
          <w:rFonts w:ascii="Garamond" w:hAnsi="Garamond"/>
          <w:sz w:val="22"/>
          <w:szCs w:val="22"/>
        </w:rPr>
        <w:t>A. All members of the</w:t>
      </w:r>
      <w:r w:rsidR="00B1211A" w:rsidRPr="00A90FB7">
        <w:rPr>
          <w:rFonts w:ascii="Garamond" w:hAnsi="Garamond"/>
          <w:sz w:val="22"/>
          <w:szCs w:val="22"/>
        </w:rPr>
        <w:t xml:space="preserve"> </w:t>
      </w:r>
      <w:r w:rsidR="000B38DF">
        <w:rPr>
          <w:rFonts w:ascii="Garamond" w:hAnsi="Garamond"/>
          <w:sz w:val="22"/>
          <w:szCs w:val="22"/>
        </w:rPr>
        <w:t>B</w:t>
      </w:r>
      <w:r w:rsidRPr="00A90FB7">
        <w:rPr>
          <w:rFonts w:ascii="Garamond" w:hAnsi="Garamond"/>
          <w:sz w:val="22"/>
          <w:szCs w:val="22"/>
        </w:rPr>
        <w:t>RT (</w:t>
      </w:r>
      <w:r w:rsidR="000B38DF">
        <w:rPr>
          <w:rFonts w:ascii="Garamond" w:hAnsi="Garamond"/>
          <w:sz w:val="22"/>
          <w:szCs w:val="22"/>
        </w:rPr>
        <w:t>Building</w:t>
      </w:r>
      <w:r w:rsidRPr="00A90FB7">
        <w:rPr>
          <w:rFonts w:ascii="Garamond" w:hAnsi="Garamond"/>
          <w:sz w:val="22"/>
          <w:szCs w:val="22"/>
        </w:rPr>
        <w:t xml:space="preserve"> Response Team) will be tr</w:t>
      </w:r>
      <w:r w:rsidR="00B744DB" w:rsidRPr="00A90FB7">
        <w:rPr>
          <w:rFonts w:ascii="Garamond" w:hAnsi="Garamond"/>
          <w:sz w:val="22"/>
          <w:szCs w:val="22"/>
        </w:rPr>
        <w:t>ained in basic life support</w:t>
      </w:r>
      <w:r w:rsidR="00B1211A" w:rsidRPr="00A90FB7">
        <w:rPr>
          <w:rFonts w:ascii="Garamond" w:hAnsi="Garamond"/>
          <w:sz w:val="22"/>
          <w:szCs w:val="22"/>
        </w:rPr>
        <w:t>,</w:t>
      </w:r>
      <w:r w:rsidR="00E94363" w:rsidRPr="00A90FB7">
        <w:rPr>
          <w:rFonts w:ascii="Garamond" w:hAnsi="Garamond"/>
          <w:sz w:val="22"/>
          <w:szCs w:val="22"/>
        </w:rPr>
        <w:t xml:space="preserve"> </w:t>
      </w:r>
      <w:r w:rsidRPr="00A90FB7">
        <w:rPr>
          <w:rFonts w:ascii="Garamond" w:hAnsi="Garamond"/>
          <w:sz w:val="22"/>
          <w:szCs w:val="22"/>
        </w:rPr>
        <w:t>CPR</w:t>
      </w:r>
      <w:r w:rsidR="00B1211A" w:rsidRPr="00A90FB7">
        <w:rPr>
          <w:rFonts w:ascii="Garamond" w:hAnsi="Garamond"/>
          <w:sz w:val="22"/>
          <w:szCs w:val="22"/>
        </w:rPr>
        <w:t>, and Defibrillator Training</w:t>
      </w:r>
      <w:r w:rsidRPr="00A90FB7">
        <w:rPr>
          <w:rFonts w:ascii="Garamond" w:hAnsi="Garamond"/>
          <w:sz w:val="22"/>
          <w:szCs w:val="22"/>
        </w:rPr>
        <w:t xml:space="preserve"> </w:t>
      </w:r>
      <w:r w:rsidR="009F7460" w:rsidRPr="00A90FB7">
        <w:rPr>
          <w:rFonts w:ascii="Garamond" w:hAnsi="Garamond"/>
          <w:sz w:val="22"/>
          <w:szCs w:val="22"/>
        </w:rPr>
        <w:t xml:space="preserve">every </w:t>
      </w:r>
      <w:r w:rsidR="009F7460">
        <w:rPr>
          <w:rFonts w:ascii="Garamond" w:hAnsi="Garamond"/>
          <w:sz w:val="22"/>
          <w:szCs w:val="22"/>
        </w:rPr>
        <w:t>two</w:t>
      </w:r>
      <w:r w:rsidR="00FA4FEE">
        <w:rPr>
          <w:rFonts w:ascii="Garamond" w:hAnsi="Garamond"/>
          <w:sz w:val="22"/>
          <w:szCs w:val="22"/>
        </w:rPr>
        <w:t xml:space="preserve"> </w:t>
      </w:r>
      <w:r w:rsidRPr="00A90FB7">
        <w:rPr>
          <w:rFonts w:ascii="Garamond" w:hAnsi="Garamond"/>
          <w:sz w:val="22"/>
          <w:szCs w:val="22"/>
        </w:rPr>
        <w:t>year</w:t>
      </w:r>
      <w:r w:rsidR="00FA4FEE">
        <w:rPr>
          <w:rFonts w:ascii="Garamond" w:hAnsi="Garamond"/>
          <w:sz w:val="22"/>
          <w:szCs w:val="22"/>
        </w:rPr>
        <w:t>s</w:t>
      </w:r>
      <w:r w:rsidRPr="00A90FB7">
        <w:rPr>
          <w:rFonts w:ascii="Garamond" w:hAnsi="Garamond"/>
          <w:sz w:val="22"/>
          <w:szCs w:val="22"/>
        </w:rPr>
        <w:t>.</w:t>
      </w:r>
    </w:p>
    <w:p w14:paraId="49E21F19" w14:textId="02CFF09B" w:rsidR="0047624F" w:rsidRDefault="003E64AD" w:rsidP="0047624F">
      <w:pPr>
        <w:tabs>
          <w:tab w:val="left" w:pos="1080"/>
        </w:tabs>
        <w:spacing w:line="360" w:lineRule="auto"/>
        <w:ind w:left="1080"/>
        <w:rPr>
          <w:rFonts w:ascii="Garamond" w:hAnsi="Garamond"/>
          <w:sz w:val="22"/>
          <w:szCs w:val="22"/>
        </w:rPr>
      </w:pPr>
      <w:r w:rsidRPr="00A90FB7">
        <w:rPr>
          <w:rFonts w:ascii="Garamond" w:hAnsi="Garamond"/>
          <w:sz w:val="22"/>
          <w:szCs w:val="22"/>
        </w:rPr>
        <w:t xml:space="preserve">B. All members of the </w:t>
      </w:r>
      <w:r w:rsidR="000B38DF">
        <w:rPr>
          <w:rFonts w:ascii="Garamond" w:hAnsi="Garamond"/>
          <w:sz w:val="22"/>
          <w:szCs w:val="22"/>
        </w:rPr>
        <w:t>B</w:t>
      </w:r>
      <w:r w:rsidRPr="00A90FB7">
        <w:rPr>
          <w:rFonts w:ascii="Garamond" w:hAnsi="Garamond"/>
          <w:sz w:val="22"/>
          <w:szCs w:val="22"/>
        </w:rPr>
        <w:t>RT (</w:t>
      </w:r>
      <w:r w:rsidR="000B38DF">
        <w:rPr>
          <w:rFonts w:ascii="Garamond" w:hAnsi="Garamond"/>
          <w:sz w:val="22"/>
          <w:szCs w:val="22"/>
        </w:rPr>
        <w:t>Building</w:t>
      </w:r>
      <w:r w:rsidRPr="00A90FB7">
        <w:rPr>
          <w:rFonts w:ascii="Garamond" w:hAnsi="Garamond"/>
          <w:sz w:val="22"/>
          <w:szCs w:val="22"/>
        </w:rPr>
        <w:t xml:space="preserve"> Response Team) will receive a refresher </w:t>
      </w:r>
      <w:r w:rsidR="00B1211A" w:rsidRPr="00A90FB7">
        <w:rPr>
          <w:rFonts w:ascii="Garamond" w:hAnsi="Garamond"/>
          <w:sz w:val="22"/>
          <w:szCs w:val="22"/>
        </w:rPr>
        <w:t>course y</w:t>
      </w:r>
      <w:r w:rsidR="00B744DB" w:rsidRPr="00A90FB7">
        <w:rPr>
          <w:rFonts w:ascii="Garamond" w:hAnsi="Garamond"/>
          <w:sz w:val="22"/>
          <w:szCs w:val="22"/>
        </w:rPr>
        <w:t xml:space="preserve">early on basic first aid, CPR, </w:t>
      </w:r>
      <w:r w:rsidR="00B1211A" w:rsidRPr="00A90FB7">
        <w:rPr>
          <w:rFonts w:ascii="Garamond" w:hAnsi="Garamond"/>
          <w:sz w:val="22"/>
          <w:szCs w:val="22"/>
        </w:rPr>
        <w:t>and Defibrillator Training</w:t>
      </w:r>
      <w:r w:rsidRPr="00A90FB7">
        <w:rPr>
          <w:rFonts w:ascii="Garamond" w:hAnsi="Garamond"/>
          <w:sz w:val="22"/>
          <w:szCs w:val="22"/>
        </w:rPr>
        <w:t>.</w:t>
      </w:r>
    </w:p>
    <w:p w14:paraId="30DE19CF" w14:textId="77777777" w:rsidR="00B62C14" w:rsidRPr="00A90FB7" w:rsidRDefault="00B62C14" w:rsidP="0039608A">
      <w:pPr>
        <w:tabs>
          <w:tab w:val="left" w:pos="1080"/>
        </w:tabs>
        <w:spacing w:line="360" w:lineRule="auto"/>
        <w:rPr>
          <w:rFonts w:ascii="Garamond" w:hAnsi="Garamond"/>
          <w:sz w:val="22"/>
          <w:szCs w:val="22"/>
        </w:rPr>
      </w:pPr>
    </w:p>
    <w:p w14:paraId="39545FCB" w14:textId="19DA9C12" w:rsidR="003E64AD" w:rsidRPr="00A90FB7" w:rsidRDefault="00A90FB7" w:rsidP="00A90FB7">
      <w:pPr>
        <w:pStyle w:val="ListParagraph"/>
        <w:numPr>
          <w:ilvl w:val="0"/>
          <w:numId w:val="17"/>
        </w:numPr>
        <w:spacing w:line="360" w:lineRule="auto"/>
        <w:rPr>
          <w:rFonts w:ascii="Garamond" w:hAnsi="Garamond"/>
          <w:sz w:val="22"/>
          <w:szCs w:val="22"/>
        </w:rPr>
      </w:pPr>
      <w:r>
        <w:rPr>
          <w:rFonts w:ascii="Garamond" w:hAnsi="Garamond"/>
          <w:b/>
          <w:sz w:val="22"/>
          <w:szCs w:val="22"/>
        </w:rPr>
        <w:t>Modifications</w:t>
      </w:r>
    </w:p>
    <w:p w14:paraId="76680CFC" w14:textId="5EA010ED" w:rsidR="00A90FB7" w:rsidRDefault="00A90FB7" w:rsidP="00A90FB7">
      <w:pPr>
        <w:pStyle w:val="ListParagraph"/>
        <w:spacing w:line="360" w:lineRule="auto"/>
        <w:ind w:left="1080"/>
        <w:rPr>
          <w:rFonts w:ascii="Garamond" w:hAnsi="Garamond"/>
          <w:sz w:val="22"/>
          <w:szCs w:val="22"/>
        </w:rPr>
      </w:pPr>
      <w:r>
        <w:rPr>
          <w:rFonts w:ascii="Garamond" w:hAnsi="Garamond"/>
          <w:sz w:val="22"/>
          <w:szCs w:val="22"/>
        </w:rPr>
        <w:t>Schools must continue to conduct</w:t>
      </w:r>
      <w:r w:rsidR="0097045F">
        <w:rPr>
          <w:rFonts w:ascii="Garamond" w:hAnsi="Garamond"/>
          <w:sz w:val="22"/>
          <w:szCs w:val="22"/>
        </w:rPr>
        <w:t xml:space="preserve"> eight </w:t>
      </w:r>
      <w:r w:rsidR="009B4549">
        <w:rPr>
          <w:rFonts w:ascii="Garamond" w:hAnsi="Garamond"/>
          <w:sz w:val="22"/>
          <w:szCs w:val="22"/>
        </w:rPr>
        <w:t>(8</w:t>
      </w:r>
      <w:r w:rsidR="0097045F">
        <w:rPr>
          <w:rFonts w:ascii="Garamond" w:hAnsi="Garamond"/>
          <w:sz w:val="22"/>
          <w:szCs w:val="22"/>
        </w:rPr>
        <w:t xml:space="preserve">) </w:t>
      </w:r>
      <w:r>
        <w:rPr>
          <w:rFonts w:ascii="Garamond" w:hAnsi="Garamond"/>
          <w:sz w:val="22"/>
          <w:szCs w:val="22"/>
        </w:rPr>
        <w:t>ma</w:t>
      </w:r>
      <w:r w:rsidR="00D9658A">
        <w:rPr>
          <w:rFonts w:ascii="Garamond" w:hAnsi="Garamond"/>
          <w:sz w:val="22"/>
          <w:szCs w:val="22"/>
        </w:rPr>
        <w:t xml:space="preserve">ndatory </w:t>
      </w:r>
      <w:r w:rsidR="00150C98">
        <w:rPr>
          <w:rFonts w:ascii="Garamond" w:hAnsi="Garamond"/>
          <w:sz w:val="22"/>
          <w:szCs w:val="22"/>
        </w:rPr>
        <w:t xml:space="preserve">fire </w:t>
      </w:r>
      <w:r w:rsidR="00D9658A">
        <w:rPr>
          <w:rFonts w:ascii="Garamond" w:hAnsi="Garamond"/>
          <w:sz w:val="22"/>
          <w:szCs w:val="22"/>
        </w:rPr>
        <w:t>evacuation drills</w:t>
      </w:r>
      <w:r>
        <w:rPr>
          <w:rFonts w:ascii="Garamond" w:hAnsi="Garamond"/>
          <w:sz w:val="22"/>
          <w:szCs w:val="22"/>
        </w:rPr>
        <w:t xml:space="preserve"> and </w:t>
      </w:r>
      <w:r w:rsidR="0097045F">
        <w:rPr>
          <w:rFonts w:ascii="Garamond" w:hAnsi="Garamond"/>
          <w:sz w:val="22"/>
          <w:szCs w:val="22"/>
        </w:rPr>
        <w:t>four (</w:t>
      </w:r>
      <w:r w:rsidR="009B4549">
        <w:rPr>
          <w:rFonts w:ascii="Garamond" w:hAnsi="Garamond"/>
          <w:sz w:val="22"/>
          <w:szCs w:val="22"/>
        </w:rPr>
        <w:t>4) mandatory</w:t>
      </w:r>
      <w:r w:rsidR="00D9658A">
        <w:rPr>
          <w:rFonts w:ascii="Garamond" w:hAnsi="Garamond"/>
          <w:sz w:val="22"/>
          <w:szCs w:val="22"/>
        </w:rPr>
        <w:t xml:space="preserve"> </w:t>
      </w:r>
      <w:r>
        <w:rPr>
          <w:rFonts w:ascii="Garamond" w:hAnsi="Garamond"/>
          <w:sz w:val="22"/>
          <w:szCs w:val="22"/>
        </w:rPr>
        <w:t>lockdown drills</w:t>
      </w:r>
      <w:r w:rsidR="00D9658A">
        <w:rPr>
          <w:rFonts w:ascii="Garamond" w:hAnsi="Garamond"/>
          <w:sz w:val="22"/>
          <w:szCs w:val="22"/>
        </w:rPr>
        <w:t xml:space="preserve"> throughout the school year</w:t>
      </w:r>
      <w:r>
        <w:rPr>
          <w:rFonts w:ascii="Garamond" w:hAnsi="Garamond"/>
          <w:sz w:val="22"/>
          <w:szCs w:val="22"/>
        </w:rPr>
        <w:t xml:space="preserve">.  When planning drills, consideration will be given to how drill procedures are modified to minimize risk of spreading infection.   Conducting drills is an important part of keeping staff and students safe in an emergency, however, steps will be taken to minimize the risk of spreading infection while conducting drills.  </w:t>
      </w:r>
    </w:p>
    <w:p w14:paraId="0F909261" w14:textId="77777777" w:rsidR="00A90FB7" w:rsidRDefault="00A90FB7" w:rsidP="00A90FB7">
      <w:pPr>
        <w:pStyle w:val="ListParagraph"/>
        <w:spacing w:line="360" w:lineRule="auto"/>
        <w:ind w:left="1080"/>
        <w:rPr>
          <w:rFonts w:ascii="Garamond" w:hAnsi="Garamond"/>
          <w:sz w:val="22"/>
          <w:szCs w:val="22"/>
        </w:rPr>
      </w:pPr>
      <w:r>
        <w:rPr>
          <w:rFonts w:ascii="Garamond" w:hAnsi="Garamond"/>
          <w:sz w:val="22"/>
          <w:szCs w:val="22"/>
        </w:rPr>
        <w:t>Stu</w:t>
      </w:r>
      <w:r w:rsidR="00D9658A">
        <w:rPr>
          <w:rFonts w:ascii="Garamond" w:hAnsi="Garamond"/>
          <w:sz w:val="22"/>
          <w:szCs w:val="22"/>
        </w:rPr>
        <w:t>dents will be instructed that if it were</w:t>
      </w:r>
      <w:r>
        <w:rPr>
          <w:rFonts w:ascii="Garamond" w:hAnsi="Garamond"/>
          <w:sz w:val="22"/>
          <w:szCs w:val="22"/>
        </w:rPr>
        <w:t xml:space="preserve"> an actual emergency that required evacuation or lockdown, the most imminent concern is to get to safety; maintaining social distancing in an actual emergency that requires evacuation or lockdown may not be possible and should not be their first priority. </w:t>
      </w:r>
    </w:p>
    <w:p w14:paraId="7A5128A4" w14:textId="77777777" w:rsidR="00A90FB7" w:rsidRDefault="00A90FB7" w:rsidP="00A90FB7">
      <w:pPr>
        <w:pStyle w:val="ListParagraph"/>
        <w:numPr>
          <w:ilvl w:val="0"/>
          <w:numId w:val="38"/>
        </w:numPr>
        <w:tabs>
          <w:tab w:val="left" w:pos="1440"/>
        </w:tabs>
        <w:spacing w:line="360" w:lineRule="auto"/>
        <w:ind w:firstLine="0"/>
        <w:rPr>
          <w:rFonts w:ascii="Garamond" w:hAnsi="Garamond"/>
          <w:sz w:val="22"/>
          <w:szCs w:val="22"/>
        </w:rPr>
      </w:pPr>
      <w:r>
        <w:rPr>
          <w:rFonts w:ascii="Garamond" w:hAnsi="Garamond"/>
          <w:sz w:val="22"/>
          <w:szCs w:val="22"/>
        </w:rPr>
        <w:t>Modifications to evacuation drill protocols may include, but are not limited to:</w:t>
      </w:r>
    </w:p>
    <w:p w14:paraId="441D6173" w14:textId="77777777" w:rsidR="00BB1A3B" w:rsidRDefault="00A90FB7" w:rsidP="00A90FB7">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t xml:space="preserve">Conducting drills on a “staggered” schedule, where classrooms evacuate </w:t>
      </w:r>
      <w:r w:rsidR="00BB1A3B">
        <w:rPr>
          <w:rFonts w:ascii="Garamond" w:hAnsi="Garamond"/>
          <w:sz w:val="22"/>
          <w:szCs w:val="22"/>
        </w:rPr>
        <w:t xml:space="preserve">separately rather than all at once, and appropriate distance is kept between students to the evacuation site.  Staggering classrooms, minimizes contact of students in hallways, stairwells, and at the evacuation site.  </w:t>
      </w:r>
      <w:r w:rsidR="00D9658A">
        <w:rPr>
          <w:rFonts w:ascii="Garamond" w:hAnsi="Garamond"/>
          <w:sz w:val="22"/>
          <w:szCs w:val="22"/>
        </w:rPr>
        <w:t xml:space="preserve">The drill will be conducted with all students in the building on that school day.  </w:t>
      </w:r>
    </w:p>
    <w:p w14:paraId="3D730709" w14:textId="77777777" w:rsidR="00A90FB7" w:rsidRDefault="00D9658A" w:rsidP="00A90FB7">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t xml:space="preserve">All </w:t>
      </w:r>
      <w:r w:rsidR="00BB1A3B">
        <w:rPr>
          <w:rFonts w:ascii="Garamond" w:hAnsi="Garamond"/>
          <w:sz w:val="22"/>
          <w:szCs w:val="22"/>
        </w:rPr>
        <w:t xml:space="preserve">students regardless of model, will receive proper instruction in emergency procedures, and participate in drills while they are in attendance in-person. </w:t>
      </w:r>
    </w:p>
    <w:p w14:paraId="4AAFCAF3" w14:textId="77777777" w:rsidR="00BB1A3B" w:rsidRDefault="00BB1A3B" w:rsidP="00A90FB7">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t xml:space="preserve">Identify areas outside of the building in advance that will allow for social distancing while verifying that students and staff will not impede emergency responders.  </w:t>
      </w:r>
    </w:p>
    <w:p w14:paraId="6BB13E1E" w14:textId="77777777" w:rsidR="00BB1A3B" w:rsidRDefault="00BB1A3B" w:rsidP="00A90FB7">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t>Identify, in advance, who will be holding the door to get out of the building, therefore reducing the amou</w:t>
      </w:r>
      <w:r w:rsidR="00D9658A">
        <w:rPr>
          <w:rFonts w:ascii="Garamond" w:hAnsi="Garamond"/>
          <w:sz w:val="22"/>
          <w:szCs w:val="22"/>
        </w:rPr>
        <w:t xml:space="preserve">nt off </w:t>
      </w:r>
      <w:r>
        <w:rPr>
          <w:rFonts w:ascii="Garamond" w:hAnsi="Garamond"/>
          <w:sz w:val="22"/>
          <w:szCs w:val="22"/>
        </w:rPr>
        <w:t xml:space="preserve">people touching the door hardware when leaving the building.  Personnel that will be conducting this task will be assigned to hold the door until confirmation that everyone has evacuated the building. </w:t>
      </w:r>
    </w:p>
    <w:p w14:paraId="3C192D75" w14:textId="77777777" w:rsidR="00D9658A" w:rsidRPr="00D9658A" w:rsidRDefault="00D9658A" w:rsidP="00D9658A">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t xml:space="preserve">As written in the established protocols, staff should bring all necessary items as well as extra face coverings and hand sanitizer. </w:t>
      </w:r>
    </w:p>
    <w:p w14:paraId="67EE3AC6" w14:textId="77777777" w:rsidR="00BB1A3B" w:rsidRDefault="00BB1A3B" w:rsidP="00BB1A3B">
      <w:pPr>
        <w:pStyle w:val="ListParagraph"/>
        <w:numPr>
          <w:ilvl w:val="0"/>
          <w:numId w:val="38"/>
        </w:numPr>
        <w:tabs>
          <w:tab w:val="left" w:pos="1440"/>
        </w:tabs>
        <w:spacing w:line="360" w:lineRule="auto"/>
        <w:rPr>
          <w:rFonts w:ascii="Garamond" w:hAnsi="Garamond"/>
          <w:sz w:val="22"/>
          <w:szCs w:val="22"/>
        </w:rPr>
      </w:pPr>
      <w:r>
        <w:rPr>
          <w:rFonts w:ascii="Garamond" w:hAnsi="Garamond"/>
          <w:sz w:val="22"/>
          <w:szCs w:val="22"/>
        </w:rPr>
        <w:t xml:space="preserve">Modification to Lockdown Drills may include, but are not limited to: </w:t>
      </w:r>
    </w:p>
    <w:p w14:paraId="2E7F6D85" w14:textId="77777777" w:rsidR="00BB1A3B" w:rsidRDefault="00BB1A3B" w:rsidP="00BB1A3B">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t xml:space="preserve">Conduct lockdown drill in classroom setting while maintaining social distancing and using masks. </w:t>
      </w:r>
    </w:p>
    <w:p w14:paraId="3B72CADA" w14:textId="77777777" w:rsidR="00BB1A3B" w:rsidRDefault="00BB1A3B" w:rsidP="00BB1A3B">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lastRenderedPageBreak/>
        <w:t xml:space="preserve">Conducting lockdown drills on a “staggered” schedule with smaller numbers of students present to maintain social distancing, however all students will receive instruction on emergency procedures and participate in drills while they are in attendance in-person. </w:t>
      </w:r>
    </w:p>
    <w:p w14:paraId="2F3D916C" w14:textId="77777777" w:rsidR="00BB1A3B" w:rsidRDefault="00BB1A3B" w:rsidP="00BB1A3B">
      <w:pPr>
        <w:pStyle w:val="ListParagraph"/>
        <w:numPr>
          <w:ilvl w:val="1"/>
          <w:numId w:val="38"/>
        </w:numPr>
        <w:tabs>
          <w:tab w:val="left" w:pos="1440"/>
        </w:tabs>
        <w:spacing w:line="360" w:lineRule="auto"/>
        <w:rPr>
          <w:rFonts w:ascii="Garamond" w:hAnsi="Garamond"/>
          <w:sz w:val="22"/>
          <w:szCs w:val="22"/>
        </w:rPr>
      </w:pPr>
      <w:r>
        <w:rPr>
          <w:rFonts w:ascii="Garamond" w:hAnsi="Garamond"/>
          <w:sz w:val="22"/>
          <w:szCs w:val="22"/>
        </w:rPr>
        <w:t xml:space="preserve">Conduct lockdown drill in classroom without hiding or sheltering but provide an overview of how to shelter/hide in the classroom. </w:t>
      </w:r>
    </w:p>
    <w:p w14:paraId="34BF29BF" w14:textId="682B01DB" w:rsidR="005E7943" w:rsidRDefault="00D9658A" w:rsidP="00B62C14">
      <w:pPr>
        <w:pStyle w:val="ListParagraph"/>
        <w:numPr>
          <w:ilvl w:val="1"/>
          <w:numId w:val="38"/>
        </w:numPr>
        <w:tabs>
          <w:tab w:val="left" w:pos="1440"/>
        </w:tabs>
        <w:spacing w:line="360" w:lineRule="auto"/>
        <w:rPr>
          <w:rFonts w:ascii="Garamond" w:hAnsi="Garamond"/>
          <w:sz w:val="22"/>
          <w:szCs w:val="22"/>
        </w:rPr>
      </w:pPr>
      <w:r w:rsidRPr="4CAB8271">
        <w:rPr>
          <w:rFonts w:ascii="Garamond" w:hAnsi="Garamond"/>
          <w:sz w:val="22"/>
          <w:szCs w:val="22"/>
        </w:rPr>
        <w:t xml:space="preserve">Face coverings </w:t>
      </w:r>
      <w:r w:rsidR="009B4549">
        <w:rPr>
          <w:rFonts w:ascii="Garamond" w:hAnsi="Garamond"/>
          <w:sz w:val="22"/>
          <w:szCs w:val="22"/>
        </w:rPr>
        <w:t>will be provided when necessary</w:t>
      </w:r>
      <w:r w:rsidRPr="4CAB8271">
        <w:rPr>
          <w:rFonts w:ascii="Garamond" w:hAnsi="Garamond"/>
          <w:sz w:val="22"/>
          <w:szCs w:val="22"/>
        </w:rPr>
        <w:t xml:space="preserve">. </w:t>
      </w:r>
    </w:p>
    <w:p w14:paraId="54F32997" w14:textId="77777777" w:rsidR="00B62C14" w:rsidRDefault="00B62C14" w:rsidP="00B62C14">
      <w:pPr>
        <w:pStyle w:val="ListParagraph"/>
        <w:tabs>
          <w:tab w:val="left" w:pos="1440"/>
        </w:tabs>
        <w:spacing w:line="360" w:lineRule="auto"/>
        <w:ind w:left="1800"/>
        <w:rPr>
          <w:rFonts w:ascii="Garamond" w:hAnsi="Garamond"/>
          <w:sz w:val="22"/>
          <w:szCs w:val="22"/>
        </w:rPr>
      </w:pPr>
    </w:p>
    <w:p w14:paraId="3F33D398" w14:textId="77777777" w:rsidR="0039608A" w:rsidRPr="00B62C14" w:rsidRDefault="0039608A" w:rsidP="00B62C14">
      <w:pPr>
        <w:pStyle w:val="ListParagraph"/>
        <w:tabs>
          <w:tab w:val="left" w:pos="1440"/>
        </w:tabs>
        <w:spacing w:line="360" w:lineRule="auto"/>
        <w:ind w:left="1800"/>
        <w:rPr>
          <w:rFonts w:ascii="Garamond" w:hAnsi="Garamond"/>
          <w:sz w:val="22"/>
          <w:szCs w:val="22"/>
        </w:rPr>
      </w:pPr>
    </w:p>
    <w:p w14:paraId="00B17F58" w14:textId="06CB83D9" w:rsidR="790D8764" w:rsidRDefault="790D8764" w:rsidP="4CAB8271">
      <w:pPr>
        <w:pStyle w:val="ListParagraph"/>
        <w:numPr>
          <w:ilvl w:val="0"/>
          <w:numId w:val="17"/>
        </w:numPr>
        <w:tabs>
          <w:tab w:val="left" w:pos="1440"/>
        </w:tabs>
        <w:spacing w:line="360" w:lineRule="auto"/>
        <w:rPr>
          <w:rFonts w:ascii="Garamond" w:eastAsia="Garamond" w:hAnsi="Garamond" w:cs="Garamond"/>
          <w:b/>
          <w:bCs/>
          <w:sz w:val="22"/>
          <w:szCs w:val="22"/>
        </w:rPr>
      </w:pPr>
      <w:r w:rsidRPr="4CAB8271">
        <w:rPr>
          <w:rFonts w:ascii="Garamond" w:hAnsi="Garamond"/>
          <w:b/>
          <w:bCs/>
          <w:sz w:val="22"/>
          <w:szCs w:val="22"/>
        </w:rPr>
        <w:t>Zoom Meeting Protection</w:t>
      </w:r>
    </w:p>
    <w:p w14:paraId="50410395" w14:textId="27419BE5"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1. PASSWORD PROTECT YOUR MEETINGS</w:t>
      </w:r>
    </w:p>
    <w:p w14:paraId="545AA6F8" w14:textId="77777777" w:rsidR="00150C98" w:rsidRDefault="00150C98" w:rsidP="4CAB8271">
      <w:pPr>
        <w:ind w:left="1440"/>
        <w:rPr>
          <w:rFonts w:ascii="Garamond" w:eastAsia="Garamond" w:hAnsi="Garamond" w:cs="Garamond"/>
          <w:color w:val="080E14"/>
          <w:sz w:val="22"/>
          <w:szCs w:val="22"/>
        </w:rPr>
      </w:pPr>
    </w:p>
    <w:p w14:paraId="320897E8" w14:textId="533B3B0A"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The simplest way to prevent unwanted attendees and hijacking is to</w:t>
      </w:r>
      <w:r w:rsidR="008F002A">
        <w:rPr>
          <w:rFonts w:ascii="Garamond" w:eastAsia="Garamond" w:hAnsi="Garamond" w:cs="Garamond"/>
          <w:color w:val="080E14"/>
          <w:sz w:val="22"/>
          <w:szCs w:val="22"/>
        </w:rPr>
        <w:t xml:space="preserve"> set a password </w:t>
      </w:r>
      <w:r w:rsidRPr="4CAB8271">
        <w:rPr>
          <w:rFonts w:ascii="Garamond" w:eastAsia="Garamond" w:hAnsi="Garamond" w:cs="Garamond"/>
          <w:color w:val="080E14"/>
          <w:sz w:val="22"/>
          <w:szCs w:val="22"/>
        </w:rPr>
        <w:t>for your meeting. Passwords can be set at the individual meeting, user, group, or account level for all sessions. In order to do so, first sign in with your account at the</w:t>
      </w:r>
      <w:r w:rsidR="008F002A">
        <w:rPr>
          <w:rFonts w:ascii="Garamond" w:eastAsia="Garamond" w:hAnsi="Garamond" w:cs="Garamond"/>
          <w:color w:val="080E14"/>
          <w:sz w:val="22"/>
          <w:szCs w:val="22"/>
        </w:rPr>
        <w:t xml:space="preserve"> Zoom web portal. </w:t>
      </w:r>
      <w:r w:rsidRPr="4CAB8271">
        <w:rPr>
          <w:rFonts w:ascii="Garamond" w:eastAsia="Garamond" w:hAnsi="Garamond" w:cs="Garamond"/>
          <w:color w:val="080E14"/>
          <w:sz w:val="22"/>
          <w:szCs w:val="22"/>
        </w:rPr>
        <w:t xml:space="preserve">If you want to set up a password at the individual meeting level, head straight over to the "Settings" tab and enable "Require a password when scheduling new meetings", which will ensure a password will be generated when a meeting is scheduled. All participants require the password to join the meeting. Subscription holders can also choose to go into "Group Management" to require that everyone follows the same password practices. </w:t>
      </w:r>
    </w:p>
    <w:p w14:paraId="20B033CB" w14:textId="2A153C72"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 xml:space="preserve"> </w:t>
      </w:r>
    </w:p>
    <w:p w14:paraId="5A9D0168" w14:textId="069437B4"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2. AUTHENTICATE USERS</w:t>
      </w:r>
    </w:p>
    <w:p w14:paraId="2E6BB4DB" w14:textId="710C91B0"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 xml:space="preserve">When creating a new event, you should choose to only allow signed-in users to participate. </w:t>
      </w:r>
    </w:p>
    <w:p w14:paraId="7730CE4E" w14:textId="11AF756C" w:rsidR="4CAB8271" w:rsidRDefault="4CAB8271" w:rsidP="4CAB8271">
      <w:pPr>
        <w:ind w:left="1440"/>
        <w:rPr>
          <w:rFonts w:ascii="Garamond" w:eastAsia="Garamond" w:hAnsi="Garamond" w:cs="Garamond"/>
          <w:b/>
          <w:bCs/>
          <w:caps/>
          <w:color w:val="080E14"/>
          <w:sz w:val="22"/>
          <w:szCs w:val="22"/>
        </w:rPr>
      </w:pPr>
    </w:p>
    <w:p w14:paraId="1B55AF25" w14:textId="41FBD097"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3. BE ON TIME</w:t>
      </w:r>
    </w:p>
    <w:p w14:paraId="7FEFD79A" w14:textId="2BD582D4"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Do not allow others to join a meeting before you (as the host). You can</w:t>
      </w:r>
      <w:r w:rsidR="005B2323">
        <w:rPr>
          <w:rFonts w:ascii="Garamond" w:eastAsia="Garamond" w:hAnsi="Garamond" w:cs="Garamond"/>
          <w:color w:val="080E14"/>
          <w:sz w:val="22"/>
          <w:szCs w:val="22"/>
        </w:rPr>
        <w:t xml:space="preserve"> enforce this setting, </w:t>
      </w:r>
      <w:r w:rsidRPr="4CAB8271">
        <w:rPr>
          <w:rFonts w:ascii="Garamond" w:eastAsia="Garamond" w:hAnsi="Garamond" w:cs="Garamond"/>
          <w:color w:val="080E14"/>
          <w:sz w:val="22"/>
          <w:szCs w:val="22"/>
        </w:rPr>
        <w:t xml:space="preserve">for a group under "Account Settings." </w:t>
      </w:r>
    </w:p>
    <w:p w14:paraId="14E3A2E6" w14:textId="69286D8C"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 xml:space="preserve"> </w:t>
      </w:r>
    </w:p>
    <w:p w14:paraId="3C14607D" w14:textId="7E8AA8B0"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4. LOCK DOWN YOUR MEETING</w:t>
      </w:r>
    </w:p>
    <w:p w14:paraId="1CB8140A" w14:textId="755B4965" w:rsidR="790D8764" w:rsidRDefault="790D8764" w:rsidP="4CAB8271">
      <w:pPr>
        <w:ind w:left="1440"/>
        <w:rPr>
          <w:rFonts w:ascii="Garamond" w:eastAsia="Garamond" w:hAnsi="Garamond" w:cs="Garamond"/>
          <w:color w:val="080E14"/>
          <w:sz w:val="22"/>
          <w:szCs w:val="22"/>
        </w:rPr>
      </w:pPr>
      <w:r w:rsidRPr="545C6ACB">
        <w:rPr>
          <w:rFonts w:ascii="Garamond" w:eastAsia="Garamond" w:hAnsi="Garamond" w:cs="Garamond"/>
          <w:color w:val="080E14"/>
          <w:sz w:val="22"/>
          <w:szCs w:val="22"/>
        </w:rPr>
        <w:t>Once a session has begun, head over to the "Manage Participants" tab, click "More," and choose to "lock" your meeting as soon as every expected participant has arrived. This will</w:t>
      </w:r>
      <w:r w:rsidR="00896ADB">
        <w:rPr>
          <w:rFonts w:ascii="Garamond" w:eastAsia="Garamond" w:hAnsi="Garamond" w:cs="Garamond"/>
          <w:color w:val="080E14"/>
          <w:sz w:val="22"/>
          <w:szCs w:val="22"/>
        </w:rPr>
        <w:t xml:space="preserve"> prevent others </w:t>
      </w:r>
      <w:r w:rsidRPr="545C6ACB">
        <w:rPr>
          <w:rFonts w:ascii="Garamond" w:eastAsia="Garamond" w:hAnsi="Garamond" w:cs="Garamond"/>
          <w:color w:val="080E14"/>
          <w:sz w:val="22"/>
          <w:szCs w:val="22"/>
        </w:rPr>
        <w:t xml:space="preserve">from joining even if meeting IDs or access details have been leaked. </w:t>
      </w:r>
    </w:p>
    <w:p w14:paraId="3414AB97" w14:textId="06EACFCB"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 xml:space="preserve"> </w:t>
      </w:r>
    </w:p>
    <w:p w14:paraId="3EF7DA83" w14:textId="5AB73933"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5. TURN OFF PARTICIPANT SCREEN SHARING</w:t>
      </w:r>
    </w:p>
    <w:p w14:paraId="010AC2CB" w14:textId="64F183BB"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No-one wants to see pornographic material</w:t>
      </w:r>
      <w:r w:rsidR="00896ADB">
        <w:rPr>
          <w:rFonts w:ascii="Garamond" w:eastAsia="Garamond" w:hAnsi="Garamond" w:cs="Garamond"/>
          <w:color w:val="080E14"/>
          <w:sz w:val="22"/>
          <w:szCs w:val="22"/>
        </w:rPr>
        <w:t xml:space="preserve"> shared by</w:t>
      </w:r>
      <w:r w:rsidRPr="4CAB8271">
        <w:rPr>
          <w:rFonts w:ascii="Garamond" w:eastAsia="Garamond" w:hAnsi="Garamond" w:cs="Garamond"/>
          <w:color w:val="080E14"/>
          <w:sz w:val="22"/>
          <w:szCs w:val="22"/>
        </w:rPr>
        <w:t xml:space="preserve"> a Zoom bomber, and so disabling the ability for meeting attendees to share their screens is worthwhile. This option can be accessed from the new "Security" tab in active sessions. </w:t>
      </w:r>
    </w:p>
    <w:p w14:paraId="14A3CF1D" w14:textId="56A6F41E"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 xml:space="preserve"> </w:t>
      </w:r>
    </w:p>
    <w:p w14:paraId="054747E7" w14:textId="10B42FB3"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6. USE A RANDOMLY-GENERATED ID</w:t>
      </w:r>
    </w:p>
    <w:p w14:paraId="39603D6A" w14:textId="758765AD" w:rsidR="790D8764" w:rsidRDefault="790D8764" w:rsidP="4CAB8271">
      <w:pPr>
        <w:ind w:left="1440"/>
        <w:rPr>
          <w:rFonts w:ascii="Garamond" w:eastAsia="Garamond" w:hAnsi="Garamond" w:cs="Garamond"/>
          <w:color w:val="080E14"/>
          <w:sz w:val="22"/>
          <w:szCs w:val="22"/>
        </w:rPr>
      </w:pPr>
      <w:r w:rsidRPr="545C6ACB">
        <w:rPr>
          <w:rFonts w:ascii="Garamond" w:eastAsia="Garamond" w:hAnsi="Garamond" w:cs="Garamond"/>
          <w:color w:val="080E14"/>
          <w:sz w:val="22"/>
          <w:szCs w:val="22"/>
        </w:rPr>
        <w:t xml:space="preserve">You should not use your personal meeting </w:t>
      </w:r>
      <w:r w:rsidR="612FBC58" w:rsidRPr="545C6ACB">
        <w:rPr>
          <w:rFonts w:ascii="Garamond" w:eastAsia="Garamond" w:hAnsi="Garamond" w:cs="Garamond"/>
          <w:color w:val="080E14"/>
          <w:sz w:val="22"/>
          <w:szCs w:val="22"/>
        </w:rPr>
        <w:t>ID,</w:t>
      </w:r>
      <w:r w:rsidRPr="545C6ACB">
        <w:rPr>
          <w:rFonts w:ascii="Garamond" w:eastAsia="Garamond" w:hAnsi="Garamond" w:cs="Garamond"/>
          <w:color w:val="080E14"/>
          <w:sz w:val="22"/>
          <w:szCs w:val="22"/>
        </w:rPr>
        <w:t xml:space="preserve"> if possible, as this could pave the way for pranksters or attackers that know it to disrupt online sessions. Instead, choose a</w:t>
      </w:r>
      <w:r w:rsidR="00896ADB">
        <w:rPr>
          <w:rFonts w:ascii="Garamond" w:eastAsia="Garamond" w:hAnsi="Garamond" w:cs="Garamond"/>
          <w:color w:val="080E14"/>
          <w:sz w:val="22"/>
          <w:szCs w:val="22"/>
        </w:rPr>
        <w:t xml:space="preserve"> randomly generated ID </w:t>
      </w:r>
      <w:r w:rsidRPr="545C6ACB">
        <w:rPr>
          <w:rFonts w:ascii="Garamond" w:eastAsia="Garamond" w:hAnsi="Garamond" w:cs="Garamond"/>
          <w:color w:val="080E14"/>
          <w:sz w:val="22"/>
          <w:szCs w:val="22"/>
        </w:rPr>
        <w:t xml:space="preserve">for meetings when creating a new event. In addition, you should not share your personal ID publicly. </w:t>
      </w:r>
    </w:p>
    <w:p w14:paraId="77788D55" w14:textId="44884537"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 xml:space="preserve"> </w:t>
      </w:r>
    </w:p>
    <w:p w14:paraId="2A03E515" w14:textId="49AC91FE"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7. USE WAITING ROOMS</w:t>
      </w:r>
    </w:p>
    <w:p w14:paraId="49DED01C" w14:textId="3D0B50F3"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The</w:t>
      </w:r>
      <w:r w:rsidR="00896ADB">
        <w:rPr>
          <w:rFonts w:ascii="Garamond" w:eastAsia="Garamond" w:hAnsi="Garamond" w:cs="Garamond"/>
          <w:color w:val="080E14"/>
          <w:sz w:val="22"/>
          <w:szCs w:val="22"/>
        </w:rPr>
        <w:t xml:space="preserve"> Waiting Room </w:t>
      </w:r>
      <w:r w:rsidRPr="4CAB8271">
        <w:rPr>
          <w:rFonts w:ascii="Garamond" w:eastAsia="Garamond" w:hAnsi="Garamond" w:cs="Garamond"/>
          <w:color w:val="080E14"/>
          <w:sz w:val="22"/>
          <w:szCs w:val="22"/>
        </w:rPr>
        <w:t>feature is a way to screen participants before they are allowed to enter a meeting. While legitimately useful for purposes including interviews or virtual office hours, this also gives hosts greater control over session security.</w:t>
      </w:r>
    </w:p>
    <w:p w14:paraId="3051AB90" w14:textId="630D0593"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 xml:space="preserve"> </w:t>
      </w:r>
    </w:p>
    <w:p w14:paraId="687C772F" w14:textId="6BE572F8"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8. AVOID FILE SHARING</w:t>
      </w:r>
    </w:p>
    <w:p w14:paraId="0C9992E1" w14:textId="1DB42CDD"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Be careful with the file-sharing feature of meetings, especially if users that you don't recognize are sending content across, as it may be malicious. Instead, share material using a trusted service such as</w:t>
      </w:r>
      <w:r w:rsidR="00363CEE">
        <w:rPr>
          <w:rFonts w:ascii="Garamond" w:eastAsia="Garamond" w:hAnsi="Garamond" w:cs="Garamond"/>
          <w:color w:val="080E14"/>
          <w:sz w:val="22"/>
          <w:szCs w:val="22"/>
        </w:rPr>
        <w:t xml:space="preserve"> Box or Google Drive. </w:t>
      </w:r>
      <w:r w:rsidRPr="4CAB8271">
        <w:rPr>
          <w:rFonts w:ascii="Garamond" w:eastAsia="Garamond" w:hAnsi="Garamond" w:cs="Garamond"/>
          <w:color w:val="080E14"/>
          <w:sz w:val="22"/>
          <w:szCs w:val="22"/>
        </w:rPr>
        <w:t>At the time of writing, Zoom has</w:t>
      </w:r>
      <w:r w:rsidR="00363CEE">
        <w:rPr>
          <w:rFonts w:ascii="Garamond" w:eastAsia="Garamond" w:hAnsi="Garamond" w:cs="Garamond"/>
          <w:color w:val="080E14"/>
          <w:sz w:val="22"/>
          <w:szCs w:val="22"/>
        </w:rPr>
        <w:t xml:space="preserve"> disabled this feature</w:t>
      </w:r>
      <w:r w:rsidRPr="4CAB8271">
        <w:rPr>
          <w:rFonts w:ascii="Garamond" w:eastAsia="Garamond" w:hAnsi="Garamond" w:cs="Garamond"/>
          <w:color w:val="080E14"/>
          <w:sz w:val="22"/>
          <w:szCs w:val="22"/>
        </w:rPr>
        <w:t xml:space="preserve"> </w:t>
      </w:r>
      <w:r w:rsidR="00363CEE">
        <w:t>a</w:t>
      </w:r>
      <w:r w:rsidRPr="4CAB8271">
        <w:rPr>
          <w:rFonts w:ascii="Garamond" w:eastAsia="Garamond" w:hAnsi="Garamond" w:cs="Garamond"/>
          <w:color w:val="080E14"/>
          <w:sz w:val="22"/>
          <w:szCs w:val="22"/>
        </w:rPr>
        <w:t>nyway due to a "potential security vulnerability."</w:t>
      </w:r>
    </w:p>
    <w:p w14:paraId="5205C960" w14:textId="2F9F95EB"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lastRenderedPageBreak/>
        <w:t xml:space="preserve"> </w:t>
      </w:r>
    </w:p>
    <w:p w14:paraId="4ADABE42" w14:textId="429A9581" w:rsidR="790D8764" w:rsidRDefault="790D8764" w:rsidP="4CAB8271">
      <w:pPr>
        <w:ind w:left="1440"/>
        <w:rPr>
          <w:rFonts w:ascii="Garamond" w:eastAsia="Garamond" w:hAnsi="Garamond" w:cs="Garamond"/>
          <w:b/>
          <w:bCs/>
          <w:caps/>
          <w:color w:val="080E14"/>
          <w:sz w:val="22"/>
          <w:szCs w:val="22"/>
        </w:rPr>
      </w:pPr>
      <w:r w:rsidRPr="4CAB8271">
        <w:rPr>
          <w:rFonts w:ascii="Garamond" w:eastAsia="Garamond" w:hAnsi="Garamond" w:cs="Garamond"/>
          <w:b/>
          <w:bCs/>
          <w:caps/>
          <w:color w:val="080E14"/>
          <w:sz w:val="22"/>
          <w:szCs w:val="22"/>
        </w:rPr>
        <w:t>9. REMOVE NUISANCE ATTENDEES</w:t>
      </w:r>
    </w:p>
    <w:p w14:paraId="20FA237C" w14:textId="18B8AAF2" w:rsidR="790D8764" w:rsidRDefault="790D8764" w:rsidP="4CAB8271">
      <w:pPr>
        <w:ind w:left="1440"/>
        <w:rPr>
          <w:rFonts w:ascii="Garamond" w:eastAsia="Garamond" w:hAnsi="Garamond" w:cs="Garamond"/>
          <w:color w:val="080E14"/>
          <w:sz w:val="22"/>
          <w:szCs w:val="22"/>
        </w:rPr>
      </w:pPr>
      <w:r w:rsidRPr="4CAB8271">
        <w:rPr>
          <w:rFonts w:ascii="Garamond" w:eastAsia="Garamond" w:hAnsi="Garamond" w:cs="Garamond"/>
          <w:color w:val="080E14"/>
          <w:sz w:val="22"/>
          <w:szCs w:val="22"/>
        </w:rPr>
        <w:t>If you find that someone is disrupting a meeting, you can kick them out under the "Participants" tab. Hover over the name, click "More," and remove them. You can also make sure they cannot rejoin by disabling "Allow Removed Participants to Rejoin" under the "Settings: Meetings - Basic" tab.</w:t>
      </w:r>
    </w:p>
    <w:p w14:paraId="3C1AA3B3" w14:textId="674F1BDA" w:rsidR="4CAB8271" w:rsidRDefault="4CAB8271" w:rsidP="4CAB8271">
      <w:pPr>
        <w:tabs>
          <w:tab w:val="left" w:pos="1440"/>
        </w:tabs>
        <w:spacing w:line="360" w:lineRule="auto"/>
        <w:ind w:left="1440"/>
        <w:rPr>
          <w:rFonts w:ascii="Garamond" w:eastAsia="Garamond" w:hAnsi="Garamond" w:cs="Garamond"/>
          <w:sz w:val="22"/>
          <w:szCs w:val="22"/>
          <w:highlight w:val="yellow"/>
        </w:rPr>
      </w:pPr>
    </w:p>
    <w:sectPr w:rsidR="4CAB8271" w:rsidSect="00E831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riple" w:sz="4" w:space="24" w:color="1F497D"/>
        <w:left w:val="triple" w:sz="4" w:space="24" w:color="1F497D"/>
        <w:bottom w:val="triple" w:sz="4" w:space="24" w:color="1F497D"/>
        <w:right w:val="triple" w:sz="4" w:space="24" w:color="1F497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FE74D" w14:textId="77777777" w:rsidR="005D527E" w:rsidRDefault="005D527E">
      <w:r>
        <w:separator/>
      </w:r>
    </w:p>
  </w:endnote>
  <w:endnote w:type="continuationSeparator" w:id="0">
    <w:p w14:paraId="78F8A311" w14:textId="77777777" w:rsidR="005D527E" w:rsidRDefault="005D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1C50DF" w:rsidRDefault="001C5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6D064" w14:textId="77777777" w:rsidR="001C50DF" w:rsidRDefault="001C5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2312" w14:textId="302B2C33" w:rsidR="001C50DF" w:rsidRDefault="001C5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ED3">
      <w:rPr>
        <w:rStyle w:val="PageNumber"/>
        <w:noProof/>
      </w:rPr>
      <w:t>12</w:t>
    </w:r>
    <w:r>
      <w:rPr>
        <w:rStyle w:val="PageNumber"/>
      </w:rPr>
      <w:fldChar w:fldCharType="end"/>
    </w:r>
  </w:p>
  <w:p w14:paraId="238601FE" w14:textId="77777777" w:rsidR="001C50DF" w:rsidRDefault="001C5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A5AA" w14:textId="77777777" w:rsidR="001C50DF" w:rsidRDefault="001C5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F1A2" w14:textId="77777777" w:rsidR="005D527E" w:rsidRDefault="005D527E">
      <w:r>
        <w:separator/>
      </w:r>
    </w:p>
  </w:footnote>
  <w:footnote w:type="continuationSeparator" w:id="0">
    <w:p w14:paraId="5E2EF2D7" w14:textId="77777777" w:rsidR="005D527E" w:rsidRDefault="005D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74BA" w14:textId="7A4FF2B0" w:rsidR="001C50DF" w:rsidRDefault="001C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83E0" w14:textId="681E4DA9" w:rsidR="001C50DF" w:rsidRDefault="001C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F22C" w14:textId="0AD3CC44" w:rsidR="001C50DF" w:rsidRDefault="001C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B29"/>
    <w:multiLevelType w:val="hybridMultilevel"/>
    <w:tmpl w:val="9892BDA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4404D96"/>
    <w:multiLevelType w:val="hybridMultilevel"/>
    <w:tmpl w:val="C92C3A9A"/>
    <w:lvl w:ilvl="0" w:tplc="9A5AFBB4">
      <w:start w:val="1"/>
      <w:numFmt w:val="upperLetter"/>
      <w:lvlText w:val="%1."/>
      <w:lvlJc w:val="left"/>
      <w:pPr>
        <w:tabs>
          <w:tab w:val="num" w:pos="1440"/>
        </w:tabs>
        <w:ind w:left="1440" w:hanging="360"/>
      </w:pPr>
    </w:lvl>
    <w:lvl w:ilvl="1" w:tplc="AD0C31AC">
      <w:start w:val="3"/>
      <w:numFmt w:val="decimal"/>
      <w:lvlText w:val="%2."/>
      <w:lvlJc w:val="left"/>
      <w:pPr>
        <w:tabs>
          <w:tab w:val="num" w:pos="2160"/>
        </w:tabs>
        <w:ind w:left="2160" w:hanging="360"/>
      </w:pPr>
      <w:rPr>
        <w:rFonts w:hint="default"/>
        <w:b/>
      </w:rPr>
    </w:lvl>
    <w:lvl w:ilvl="2" w:tplc="FCA4AA86">
      <w:start w:val="1"/>
      <w:numFmt w:val="lowerLetter"/>
      <w:lvlText w:val="%3."/>
      <w:lvlJc w:val="left"/>
      <w:pPr>
        <w:tabs>
          <w:tab w:val="num" w:pos="4320"/>
        </w:tabs>
        <w:ind w:left="4320" w:hanging="360"/>
      </w:pPr>
    </w:lvl>
    <w:lvl w:ilvl="3" w:tplc="55A6173A">
      <w:start w:val="1"/>
      <w:numFmt w:val="decimal"/>
      <w:lvlText w:val="%4."/>
      <w:lvlJc w:val="left"/>
      <w:pPr>
        <w:tabs>
          <w:tab w:val="num" w:pos="3600"/>
        </w:tabs>
        <w:ind w:left="3600" w:hanging="360"/>
      </w:pPr>
    </w:lvl>
    <w:lvl w:ilvl="4" w:tplc="7EAC1AA6">
      <w:start w:val="1"/>
      <w:numFmt w:val="lowerLetter"/>
      <w:lvlText w:val="%5."/>
      <w:lvlJc w:val="left"/>
      <w:pPr>
        <w:tabs>
          <w:tab w:val="num" w:pos="4320"/>
        </w:tabs>
        <w:ind w:left="4320" w:hanging="360"/>
      </w:pPr>
    </w:lvl>
    <w:lvl w:ilvl="5" w:tplc="B09CCCE8">
      <w:start w:val="1"/>
      <w:numFmt w:val="lowerRoman"/>
      <w:lvlText w:val="%6."/>
      <w:lvlJc w:val="right"/>
      <w:pPr>
        <w:tabs>
          <w:tab w:val="num" w:pos="5040"/>
        </w:tabs>
        <w:ind w:left="5040" w:hanging="180"/>
      </w:pPr>
    </w:lvl>
    <w:lvl w:ilvl="6" w:tplc="54C47EEA">
      <w:start w:val="1"/>
      <w:numFmt w:val="decimal"/>
      <w:lvlText w:val="%7."/>
      <w:lvlJc w:val="left"/>
      <w:pPr>
        <w:tabs>
          <w:tab w:val="num" w:pos="5760"/>
        </w:tabs>
        <w:ind w:left="5760" w:hanging="360"/>
      </w:pPr>
    </w:lvl>
    <w:lvl w:ilvl="7" w:tplc="46FCBF28">
      <w:start w:val="1"/>
      <w:numFmt w:val="lowerLetter"/>
      <w:lvlText w:val="%8."/>
      <w:lvlJc w:val="left"/>
      <w:pPr>
        <w:tabs>
          <w:tab w:val="num" w:pos="6480"/>
        </w:tabs>
        <w:ind w:left="6480" w:hanging="360"/>
      </w:pPr>
    </w:lvl>
    <w:lvl w:ilvl="8" w:tplc="1BA86390">
      <w:start w:val="1"/>
      <w:numFmt w:val="lowerRoman"/>
      <w:lvlText w:val="%9."/>
      <w:lvlJc w:val="right"/>
      <w:pPr>
        <w:tabs>
          <w:tab w:val="num" w:pos="7200"/>
        </w:tabs>
        <w:ind w:left="7200" w:hanging="180"/>
      </w:pPr>
    </w:lvl>
  </w:abstractNum>
  <w:abstractNum w:abstractNumId="2" w15:restartNumberingAfterBreak="0">
    <w:nsid w:val="0500771D"/>
    <w:multiLevelType w:val="hybridMultilevel"/>
    <w:tmpl w:val="E764AC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42D96"/>
    <w:multiLevelType w:val="hybridMultilevel"/>
    <w:tmpl w:val="22F0BFA0"/>
    <w:lvl w:ilvl="0" w:tplc="0F56D9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422505"/>
    <w:multiLevelType w:val="hybridMultilevel"/>
    <w:tmpl w:val="0E10EB66"/>
    <w:lvl w:ilvl="0" w:tplc="2828D588">
      <w:start w:val="16"/>
      <w:numFmt w:val="upperRoman"/>
      <w:lvlText w:val="%1."/>
      <w:lvlJc w:val="left"/>
      <w:pPr>
        <w:tabs>
          <w:tab w:val="num" w:pos="1080"/>
        </w:tabs>
        <w:ind w:left="1080" w:hanging="720"/>
      </w:pPr>
      <w:rPr>
        <w:rFonts w:hint="default"/>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905A96"/>
    <w:multiLevelType w:val="hybridMultilevel"/>
    <w:tmpl w:val="06A68C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B111AB"/>
    <w:multiLevelType w:val="hybridMultilevel"/>
    <w:tmpl w:val="A99E8C84"/>
    <w:lvl w:ilvl="0" w:tplc="3D787FFE">
      <w:start w:val="1"/>
      <w:numFmt w:val="upperLetter"/>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FC001C"/>
    <w:multiLevelType w:val="multilevel"/>
    <w:tmpl w:val="8730B6E6"/>
    <w:lvl w:ilvl="0">
      <w:start w:val="1"/>
      <w:numFmt w:val="upperLetter"/>
      <w:lvlText w:val="%1."/>
      <w:lvlJc w:val="left"/>
      <w:pPr>
        <w:tabs>
          <w:tab w:val="num" w:pos="1440"/>
        </w:tabs>
        <w:ind w:left="1440" w:hanging="360"/>
      </w:pPr>
    </w:lvl>
    <w:lvl w:ilvl="1">
      <w:start w:val="3"/>
      <w:numFmt w:val="decimal"/>
      <w:lvlText w:val="%2."/>
      <w:lvlJc w:val="left"/>
      <w:pPr>
        <w:tabs>
          <w:tab w:val="num" w:pos="2160"/>
        </w:tabs>
        <w:ind w:left="2160" w:hanging="360"/>
      </w:pPr>
      <w:rPr>
        <w:rFonts w:hint="default"/>
        <w:b/>
      </w:rPr>
    </w:lvl>
    <w:lvl w:ilvl="2">
      <w:start w:val="1"/>
      <w:numFmt w:val="lowerLetter"/>
      <w:lvlText w:val="%3."/>
      <w:lvlJc w:val="left"/>
      <w:pPr>
        <w:tabs>
          <w:tab w:val="num" w:pos="4320"/>
        </w:tabs>
        <w:ind w:left="432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10831F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6336F6"/>
    <w:multiLevelType w:val="hybridMultilevel"/>
    <w:tmpl w:val="5F4C5128"/>
    <w:lvl w:ilvl="0" w:tplc="D5BC24EE">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09000F">
      <w:start w:val="1"/>
      <w:numFmt w:val="decimal"/>
      <w:lvlText w:val="%2."/>
      <w:lvlJc w:val="left"/>
      <w:pPr>
        <w:tabs>
          <w:tab w:val="num" w:pos="-720"/>
        </w:tabs>
        <w:ind w:left="-720" w:hanging="360"/>
      </w:pPr>
      <w:rPr>
        <w:b w:val="0"/>
        <w:i w:val="0"/>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15:restartNumberingAfterBreak="0">
    <w:nsid w:val="14401594"/>
    <w:multiLevelType w:val="hybridMultilevel"/>
    <w:tmpl w:val="11FC5020"/>
    <w:lvl w:ilvl="0" w:tplc="D5BC24EE">
      <w:start w:val="1"/>
      <w:numFmt w:val="decimal"/>
      <w:lvlText w:val="%1."/>
      <w:lvlJc w:val="left"/>
      <w:pPr>
        <w:tabs>
          <w:tab w:val="num" w:pos="3240"/>
        </w:tabs>
        <w:ind w:left="324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15D425F4"/>
    <w:multiLevelType w:val="hybridMultilevel"/>
    <w:tmpl w:val="9892BDAC"/>
    <w:lvl w:ilvl="0" w:tplc="5956BC6A">
      <w:start w:val="1"/>
      <w:numFmt w:val="decimal"/>
      <w:lvlText w:val="%1."/>
      <w:lvlJc w:val="left"/>
      <w:pPr>
        <w:tabs>
          <w:tab w:val="num" w:pos="2880"/>
        </w:tabs>
        <w:ind w:left="2880" w:hanging="360"/>
      </w:pPr>
    </w:lvl>
    <w:lvl w:ilvl="1" w:tplc="E12E1FE0">
      <w:start w:val="1"/>
      <w:numFmt w:val="lowerLetter"/>
      <w:lvlText w:val="%2."/>
      <w:lvlJc w:val="left"/>
      <w:pPr>
        <w:tabs>
          <w:tab w:val="num" w:pos="3600"/>
        </w:tabs>
        <w:ind w:left="3600" w:hanging="360"/>
      </w:pPr>
    </w:lvl>
    <w:lvl w:ilvl="2" w:tplc="3A26305E">
      <w:start w:val="1"/>
      <w:numFmt w:val="lowerRoman"/>
      <w:lvlText w:val="%3."/>
      <w:lvlJc w:val="right"/>
      <w:pPr>
        <w:tabs>
          <w:tab w:val="num" w:pos="4320"/>
        </w:tabs>
        <w:ind w:left="4320" w:hanging="180"/>
      </w:pPr>
    </w:lvl>
    <w:lvl w:ilvl="3" w:tplc="EB5E1F70">
      <w:start w:val="1"/>
      <w:numFmt w:val="decimal"/>
      <w:lvlText w:val="%4."/>
      <w:lvlJc w:val="left"/>
      <w:pPr>
        <w:tabs>
          <w:tab w:val="num" w:pos="5040"/>
        </w:tabs>
        <w:ind w:left="5040" w:hanging="360"/>
      </w:pPr>
    </w:lvl>
    <w:lvl w:ilvl="4" w:tplc="69C8BA46">
      <w:start w:val="1"/>
      <w:numFmt w:val="lowerLetter"/>
      <w:lvlText w:val="%5."/>
      <w:lvlJc w:val="left"/>
      <w:pPr>
        <w:tabs>
          <w:tab w:val="num" w:pos="5760"/>
        </w:tabs>
        <w:ind w:left="5760" w:hanging="360"/>
      </w:pPr>
    </w:lvl>
    <w:lvl w:ilvl="5" w:tplc="B3BEEF82">
      <w:start w:val="1"/>
      <w:numFmt w:val="lowerRoman"/>
      <w:lvlText w:val="%6."/>
      <w:lvlJc w:val="right"/>
      <w:pPr>
        <w:tabs>
          <w:tab w:val="num" w:pos="6480"/>
        </w:tabs>
        <w:ind w:left="6480" w:hanging="180"/>
      </w:pPr>
    </w:lvl>
    <w:lvl w:ilvl="6" w:tplc="CDAA9472">
      <w:start w:val="1"/>
      <w:numFmt w:val="decimal"/>
      <w:lvlText w:val="%7."/>
      <w:lvlJc w:val="left"/>
      <w:pPr>
        <w:tabs>
          <w:tab w:val="num" w:pos="7200"/>
        </w:tabs>
        <w:ind w:left="7200" w:hanging="360"/>
      </w:pPr>
    </w:lvl>
    <w:lvl w:ilvl="7" w:tplc="71509E9E">
      <w:start w:val="1"/>
      <w:numFmt w:val="lowerLetter"/>
      <w:lvlText w:val="%8."/>
      <w:lvlJc w:val="left"/>
      <w:pPr>
        <w:tabs>
          <w:tab w:val="num" w:pos="7920"/>
        </w:tabs>
        <w:ind w:left="7920" w:hanging="360"/>
      </w:pPr>
    </w:lvl>
    <w:lvl w:ilvl="8" w:tplc="C486BD12">
      <w:start w:val="1"/>
      <w:numFmt w:val="lowerRoman"/>
      <w:lvlText w:val="%9."/>
      <w:lvlJc w:val="right"/>
      <w:pPr>
        <w:tabs>
          <w:tab w:val="num" w:pos="8640"/>
        </w:tabs>
        <w:ind w:left="8640" w:hanging="180"/>
      </w:pPr>
    </w:lvl>
  </w:abstractNum>
  <w:abstractNum w:abstractNumId="12" w15:restartNumberingAfterBreak="0">
    <w:nsid w:val="1BD336EB"/>
    <w:multiLevelType w:val="hybridMultilevel"/>
    <w:tmpl w:val="BC442644"/>
    <w:lvl w:ilvl="0" w:tplc="73F62B12">
      <w:start w:val="1"/>
      <w:numFmt w:val="upp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05B7AE4"/>
    <w:multiLevelType w:val="hybridMultilevel"/>
    <w:tmpl w:val="2D0454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97AE88C4">
      <w:start w:val="1"/>
      <w:numFmt w:val="lowerLetter"/>
      <w:lvlText w:val="%8."/>
      <w:lvlJc w:val="left"/>
      <w:pPr>
        <w:ind w:left="5760" w:hanging="360"/>
      </w:pPr>
      <w:rPr>
        <w:rFonts w:ascii="Garamond" w:eastAsia="Times New Roman" w:hAnsi="Garamond" w:cs="Times New Roman"/>
      </w:rPr>
    </w:lvl>
    <w:lvl w:ilvl="8" w:tplc="0409001B" w:tentative="1">
      <w:start w:val="1"/>
      <w:numFmt w:val="lowerRoman"/>
      <w:lvlText w:val="%9."/>
      <w:lvlJc w:val="right"/>
      <w:pPr>
        <w:ind w:left="6480" w:hanging="180"/>
      </w:pPr>
    </w:lvl>
  </w:abstractNum>
  <w:abstractNum w:abstractNumId="14" w15:restartNumberingAfterBreak="0">
    <w:nsid w:val="229853B6"/>
    <w:multiLevelType w:val="hybridMultilevel"/>
    <w:tmpl w:val="8D5ED4F6"/>
    <w:lvl w:ilvl="0" w:tplc="0F56D906">
      <w:start w:val="1"/>
      <w:numFmt w:val="upperRoman"/>
      <w:lvlText w:val="%1."/>
      <w:lvlJc w:val="left"/>
      <w:pPr>
        <w:tabs>
          <w:tab w:val="num" w:pos="1080"/>
        </w:tabs>
        <w:ind w:left="1080" w:hanging="720"/>
      </w:pPr>
      <w:rPr>
        <w:rFonts w:hint="default"/>
      </w:rPr>
    </w:lvl>
    <w:lvl w:ilvl="1" w:tplc="1FFED97C">
      <w:start w:val="1"/>
      <w:numFmt w:val="upperLetter"/>
      <w:lvlText w:val="%2."/>
      <w:lvlJc w:val="left"/>
      <w:pPr>
        <w:tabs>
          <w:tab w:val="num" w:pos="1440"/>
        </w:tabs>
        <w:ind w:left="1440" w:hanging="360"/>
      </w:pPr>
      <w:rPr>
        <w:rFonts w:hint="default"/>
        <w:b w:val="0"/>
      </w:rPr>
    </w:lvl>
    <w:lvl w:ilvl="2" w:tplc="78782C7E">
      <w:start w:val="1"/>
      <w:numFmt w:val="upperLetter"/>
      <w:lvlText w:val="%3."/>
      <w:lvlJc w:val="left"/>
      <w:pPr>
        <w:tabs>
          <w:tab w:val="num" w:pos="2340"/>
        </w:tabs>
        <w:ind w:left="2340" w:hanging="360"/>
      </w:pPr>
      <w:rPr>
        <w:rFonts w:hint="default"/>
        <w:i w:val="0"/>
      </w:rPr>
    </w:lvl>
    <w:lvl w:ilvl="3" w:tplc="0409000F">
      <w:start w:val="1"/>
      <w:numFmt w:val="decimal"/>
      <w:lvlText w:val="%4."/>
      <w:lvlJc w:val="left"/>
      <w:pPr>
        <w:tabs>
          <w:tab w:val="num" w:pos="2880"/>
        </w:tabs>
        <w:ind w:left="2880" w:hanging="360"/>
      </w:pPr>
    </w:lvl>
    <w:lvl w:ilvl="4" w:tplc="A3FC71BA">
      <w:start w:val="1"/>
      <w:numFmt w:val="lowerLetter"/>
      <w:lvlText w:val="%5."/>
      <w:lvlJc w:val="left"/>
      <w:pPr>
        <w:tabs>
          <w:tab w:val="num" w:pos="3600"/>
        </w:tabs>
        <w:ind w:left="360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3441F7"/>
    <w:multiLevelType w:val="hybridMultilevel"/>
    <w:tmpl w:val="84AC3AC2"/>
    <w:lvl w:ilvl="0" w:tplc="ADA2D42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A4185"/>
    <w:multiLevelType w:val="hybridMultilevel"/>
    <w:tmpl w:val="7C983EFE"/>
    <w:lvl w:ilvl="0" w:tplc="86F4B31E">
      <w:start w:val="1"/>
      <w:numFmt w:val="lowerLetter"/>
      <w:lvlText w:val="%1."/>
      <w:lvlJc w:val="left"/>
      <w:pPr>
        <w:tabs>
          <w:tab w:val="num" w:pos="1440"/>
        </w:tabs>
        <w:ind w:left="1440" w:hanging="360"/>
      </w:pPr>
    </w:lvl>
    <w:lvl w:ilvl="1" w:tplc="0D084D9C">
      <w:start w:val="1"/>
      <w:numFmt w:val="lowerLetter"/>
      <w:lvlText w:val="%2."/>
      <w:lvlJc w:val="left"/>
      <w:pPr>
        <w:tabs>
          <w:tab w:val="num" w:pos="2160"/>
        </w:tabs>
        <w:ind w:left="2160" w:hanging="360"/>
      </w:pPr>
    </w:lvl>
    <w:lvl w:ilvl="2" w:tplc="D1A2C808">
      <w:start w:val="1"/>
      <w:numFmt w:val="lowerRoman"/>
      <w:lvlText w:val="%3."/>
      <w:lvlJc w:val="right"/>
      <w:pPr>
        <w:tabs>
          <w:tab w:val="num" w:pos="2880"/>
        </w:tabs>
        <w:ind w:left="2880" w:hanging="180"/>
      </w:pPr>
    </w:lvl>
    <w:lvl w:ilvl="3" w:tplc="79068176">
      <w:start w:val="1"/>
      <w:numFmt w:val="decimal"/>
      <w:lvlText w:val="%4."/>
      <w:lvlJc w:val="left"/>
      <w:pPr>
        <w:tabs>
          <w:tab w:val="num" w:pos="3600"/>
        </w:tabs>
        <w:ind w:left="3600" w:hanging="360"/>
      </w:pPr>
    </w:lvl>
    <w:lvl w:ilvl="4" w:tplc="09E63042">
      <w:start w:val="1"/>
      <w:numFmt w:val="lowerLetter"/>
      <w:lvlText w:val="%5."/>
      <w:lvlJc w:val="left"/>
      <w:pPr>
        <w:tabs>
          <w:tab w:val="num" w:pos="4320"/>
        </w:tabs>
        <w:ind w:left="4320" w:hanging="360"/>
      </w:pPr>
    </w:lvl>
    <w:lvl w:ilvl="5" w:tplc="AF864AE6">
      <w:start w:val="1"/>
      <w:numFmt w:val="lowerRoman"/>
      <w:lvlText w:val="%6."/>
      <w:lvlJc w:val="right"/>
      <w:pPr>
        <w:tabs>
          <w:tab w:val="num" w:pos="5040"/>
        </w:tabs>
        <w:ind w:left="5040" w:hanging="180"/>
      </w:pPr>
    </w:lvl>
    <w:lvl w:ilvl="6" w:tplc="C652D032">
      <w:start w:val="1"/>
      <w:numFmt w:val="decimal"/>
      <w:lvlText w:val="%7."/>
      <w:lvlJc w:val="left"/>
      <w:pPr>
        <w:tabs>
          <w:tab w:val="num" w:pos="5760"/>
        </w:tabs>
        <w:ind w:left="5760" w:hanging="360"/>
      </w:pPr>
    </w:lvl>
    <w:lvl w:ilvl="7" w:tplc="BFF0F0B0">
      <w:start w:val="1"/>
      <w:numFmt w:val="lowerLetter"/>
      <w:lvlText w:val="%8."/>
      <w:lvlJc w:val="left"/>
      <w:pPr>
        <w:tabs>
          <w:tab w:val="num" w:pos="6480"/>
        </w:tabs>
        <w:ind w:left="6480" w:hanging="360"/>
      </w:pPr>
    </w:lvl>
    <w:lvl w:ilvl="8" w:tplc="4790E380">
      <w:start w:val="1"/>
      <w:numFmt w:val="lowerRoman"/>
      <w:lvlText w:val="%9."/>
      <w:lvlJc w:val="right"/>
      <w:pPr>
        <w:tabs>
          <w:tab w:val="num" w:pos="7200"/>
        </w:tabs>
        <w:ind w:left="7200" w:hanging="180"/>
      </w:pPr>
    </w:lvl>
  </w:abstractNum>
  <w:abstractNum w:abstractNumId="17" w15:restartNumberingAfterBreak="0">
    <w:nsid w:val="27FE695A"/>
    <w:multiLevelType w:val="hybridMultilevel"/>
    <w:tmpl w:val="35C2CF22"/>
    <w:lvl w:ilvl="0" w:tplc="8CE6D3F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E1660"/>
    <w:multiLevelType w:val="hybridMultilevel"/>
    <w:tmpl w:val="AE0A5950"/>
    <w:lvl w:ilvl="0" w:tplc="C55CD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BB0ACA"/>
    <w:multiLevelType w:val="hybridMultilevel"/>
    <w:tmpl w:val="4024FCE2"/>
    <w:lvl w:ilvl="0" w:tplc="7DB03D26">
      <w:start w:val="1"/>
      <w:numFmt w:val="upperRoman"/>
      <w:lvlText w:val="%1."/>
      <w:lvlJc w:val="left"/>
      <w:pPr>
        <w:tabs>
          <w:tab w:val="num" w:pos="1080"/>
        </w:tabs>
        <w:ind w:left="1080" w:hanging="720"/>
      </w:pPr>
      <w:rPr>
        <w:rFonts w:hint="default"/>
      </w:rPr>
    </w:lvl>
    <w:lvl w:ilvl="1" w:tplc="299A607E">
      <w:start w:val="1"/>
      <w:numFmt w:val="upperLetter"/>
      <w:lvlText w:val="%2."/>
      <w:lvlJc w:val="left"/>
      <w:pPr>
        <w:tabs>
          <w:tab w:val="num" w:pos="1440"/>
        </w:tabs>
        <w:ind w:left="1440" w:hanging="360"/>
      </w:pPr>
      <w:rPr>
        <w:rFonts w:hint="default"/>
        <w:b w:val="0"/>
      </w:rPr>
    </w:lvl>
    <w:lvl w:ilvl="2" w:tplc="1E90F6D8">
      <w:start w:val="1"/>
      <w:numFmt w:val="decimal"/>
      <w:lvlText w:val="%3."/>
      <w:lvlJc w:val="left"/>
      <w:pPr>
        <w:tabs>
          <w:tab w:val="num" w:pos="2340"/>
        </w:tabs>
        <w:ind w:left="2340" w:hanging="360"/>
      </w:pPr>
      <w:rPr>
        <w:rFonts w:hint="default"/>
        <w:b w:val="0"/>
        <w:i w:val="0"/>
      </w:rPr>
    </w:lvl>
    <w:lvl w:ilvl="3" w:tplc="67884652">
      <w:start w:val="1"/>
      <w:numFmt w:val="decimal"/>
      <w:lvlText w:val="%4."/>
      <w:lvlJc w:val="left"/>
      <w:pPr>
        <w:tabs>
          <w:tab w:val="num" w:pos="2880"/>
        </w:tabs>
        <w:ind w:left="2880" w:hanging="360"/>
      </w:pPr>
    </w:lvl>
    <w:lvl w:ilvl="4" w:tplc="1AE2A998">
      <w:start w:val="1"/>
      <w:numFmt w:val="lowerLetter"/>
      <w:lvlText w:val="%5."/>
      <w:lvlJc w:val="left"/>
      <w:pPr>
        <w:tabs>
          <w:tab w:val="num" w:pos="3600"/>
        </w:tabs>
        <w:ind w:left="3600" w:hanging="360"/>
      </w:pPr>
      <w:rPr>
        <w:rFonts w:hint="default"/>
        <w:b w:val="0"/>
        <w:i w:val="0"/>
      </w:rPr>
    </w:lvl>
    <w:lvl w:ilvl="5" w:tplc="AA0403F4">
      <w:start w:val="1"/>
      <w:numFmt w:val="lowerRoman"/>
      <w:lvlText w:val="%6."/>
      <w:lvlJc w:val="right"/>
      <w:pPr>
        <w:tabs>
          <w:tab w:val="num" w:pos="4320"/>
        </w:tabs>
        <w:ind w:left="4320" w:hanging="180"/>
      </w:pPr>
    </w:lvl>
    <w:lvl w:ilvl="6" w:tplc="00AE4F42">
      <w:start w:val="1"/>
      <w:numFmt w:val="decimal"/>
      <w:lvlText w:val="%7."/>
      <w:lvlJc w:val="left"/>
      <w:pPr>
        <w:tabs>
          <w:tab w:val="num" w:pos="5040"/>
        </w:tabs>
        <w:ind w:left="5040" w:hanging="360"/>
      </w:pPr>
    </w:lvl>
    <w:lvl w:ilvl="7" w:tplc="EFD4294A">
      <w:start w:val="1"/>
      <w:numFmt w:val="lowerLetter"/>
      <w:lvlText w:val="%8."/>
      <w:lvlJc w:val="left"/>
      <w:pPr>
        <w:tabs>
          <w:tab w:val="num" w:pos="5760"/>
        </w:tabs>
        <w:ind w:left="5760" w:hanging="360"/>
      </w:pPr>
    </w:lvl>
    <w:lvl w:ilvl="8" w:tplc="8800EFA0">
      <w:start w:val="1"/>
      <w:numFmt w:val="lowerRoman"/>
      <w:lvlText w:val="%9."/>
      <w:lvlJc w:val="right"/>
      <w:pPr>
        <w:tabs>
          <w:tab w:val="num" w:pos="6480"/>
        </w:tabs>
        <w:ind w:left="6480" w:hanging="180"/>
      </w:pPr>
    </w:lvl>
  </w:abstractNum>
  <w:abstractNum w:abstractNumId="20" w15:restartNumberingAfterBreak="0">
    <w:nsid w:val="2E181CA1"/>
    <w:multiLevelType w:val="hybridMultilevel"/>
    <w:tmpl w:val="0A1E7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996C6D"/>
    <w:multiLevelType w:val="hybridMultilevel"/>
    <w:tmpl w:val="AA2AAB6E"/>
    <w:lvl w:ilvl="0" w:tplc="24F2B3C6">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B6749B"/>
    <w:multiLevelType w:val="hybridMultilevel"/>
    <w:tmpl w:val="61F42782"/>
    <w:lvl w:ilvl="0" w:tplc="0DF26DC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7D2417C"/>
    <w:multiLevelType w:val="multilevel"/>
    <w:tmpl w:val="573ADD70"/>
    <w:lvl w:ilvl="0">
      <w:start w:val="1"/>
      <w:numFmt w:val="upperLetter"/>
      <w:lvlText w:val="%1."/>
      <w:lvlJc w:val="left"/>
      <w:pPr>
        <w:tabs>
          <w:tab w:val="num" w:pos="1440"/>
        </w:tabs>
        <w:ind w:left="1440" w:hanging="360"/>
      </w:pPr>
    </w:lvl>
    <w:lvl w:ilvl="1">
      <w:start w:val="3"/>
      <w:numFmt w:val="decimal"/>
      <w:lvlText w:val="%2."/>
      <w:lvlJc w:val="left"/>
      <w:pPr>
        <w:tabs>
          <w:tab w:val="num" w:pos="2160"/>
        </w:tabs>
        <w:ind w:left="2160" w:hanging="360"/>
      </w:pPr>
      <w:rPr>
        <w:rFonts w:hint="default"/>
        <w:b/>
      </w:r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38782140"/>
    <w:multiLevelType w:val="hybridMultilevel"/>
    <w:tmpl w:val="DFD8EE64"/>
    <w:lvl w:ilvl="0" w:tplc="19509B9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AC57EA"/>
    <w:multiLevelType w:val="hybridMultilevel"/>
    <w:tmpl w:val="AD588F08"/>
    <w:lvl w:ilvl="0" w:tplc="0A3AD3A8">
      <w:start w:val="1"/>
      <w:numFmt w:val="upperLetter"/>
      <w:lvlText w:val="%1."/>
      <w:lvlJc w:val="left"/>
      <w:pPr>
        <w:tabs>
          <w:tab w:val="num" w:pos="1080"/>
        </w:tabs>
        <w:ind w:left="1080" w:hanging="360"/>
      </w:pPr>
      <w:rPr>
        <w:rFonts w:hint="default"/>
        <w:b w:val="0"/>
      </w:rPr>
    </w:lvl>
    <w:lvl w:ilvl="1" w:tplc="C272040A">
      <w:start w:val="1"/>
      <w:numFmt w:val="decimal"/>
      <w:lvlText w:val="%2."/>
      <w:lvlJc w:val="left"/>
      <w:pPr>
        <w:tabs>
          <w:tab w:val="num" w:pos="1800"/>
        </w:tabs>
        <w:ind w:left="1800" w:hanging="360"/>
      </w:pPr>
      <w:rPr>
        <w:rFonts w:hint="default"/>
        <w:b w:val="0"/>
      </w:rPr>
    </w:lvl>
    <w:lvl w:ilvl="2" w:tplc="15A8384A">
      <w:start w:val="1"/>
      <w:numFmt w:val="lowerLetter"/>
      <w:lvlText w:val="%3."/>
      <w:lvlJc w:val="left"/>
      <w:pPr>
        <w:tabs>
          <w:tab w:val="num" w:pos="2700"/>
        </w:tabs>
        <w:ind w:left="2700" w:hanging="360"/>
      </w:pPr>
      <w:rPr>
        <w:rFonts w:hint="default"/>
        <w:b/>
      </w:rPr>
    </w:lvl>
    <w:lvl w:ilvl="3" w:tplc="F31C0362">
      <w:start w:val="2"/>
      <w:numFmt w:val="lowerLetter"/>
      <w:lvlText w:val="%4."/>
      <w:lvlJc w:val="left"/>
      <w:pPr>
        <w:tabs>
          <w:tab w:val="num" w:pos="3240"/>
        </w:tabs>
        <w:ind w:left="3240" w:hanging="360"/>
      </w:pPr>
      <w:rPr>
        <w:rFonts w:hint="default"/>
        <w:b/>
      </w:rPr>
    </w:lvl>
    <w:lvl w:ilvl="4" w:tplc="C742A934">
      <w:start w:val="13"/>
      <w:numFmt w:val="upperRoman"/>
      <w:lvlText w:val="%5."/>
      <w:lvlJc w:val="left"/>
      <w:pPr>
        <w:ind w:left="4320" w:hanging="72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9134FF6"/>
    <w:multiLevelType w:val="hybridMultilevel"/>
    <w:tmpl w:val="D1124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919418C"/>
    <w:multiLevelType w:val="hybridMultilevel"/>
    <w:tmpl w:val="25E4EAB6"/>
    <w:lvl w:ilvl="0" w:tplc="CA34A9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005A81"/>
    <w:multiLevelType w:val="hybridMultilevel"/>
    <w:tmpl w:val="B874F40C"/>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43043F40"/>
    <w:multiLevelType w:val="hybridMultilevel"/>
    <w:tmpl w:val="87122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35C610B"/>
    <w:multiLevelType w:val="hybridMultilevel"/>
    <w:tmpl w:val="66789A0E"/>
    <w:lvl w:ilvl="0" w:tplc="84DEA286">
      <w:start w:val="1"/>
      <w:numFmt w:val="upperLetter"/>
      <w:lvlText w:val="%1."/>
      <w:lvlJc w:val="left"/>
      <w:pPr>
        <w:tabs>
          <w:tab w:val="num" w:pos="1440"/>
        </w:tabs>
        <w:ind w:left="1440" w:hanging="360"/>
      </w:pPr>
    </w:lvl>
    <w:lvl w:ilvl="1" w:tplc="8B7E00D8">
      <w:start w:val="3"/>
      <w:numFmt w:val="decimal"/>
      <w:lvlText w:val="%2."/>
      <w:lvlJc w:val="left"/>
      <w:pPr>
        <w:tabs>
          <w:tab w:val="num" w:pos="2160"/>
        </w:tabs>
        <w:ind w:left="2160" w:hanging="360"/>
      </w:pPr>
      <w:rPr>
        <w:rFonts w:hint="default"/>
        <w:b/>
      </w:rPr>
    </w:lvl>
    <w:lvl w:ilvl="2" w:tplc="B6988A52">
      <w:start w:val="1"/>
      <w:numFmt w:val="lowerRoman"/>
      <w:lvlText w:val="%3."/>
      <w:lvlJc w:val="right"/>
      <w:pPr>
        <w:tabs>
          <w:tab w:val="num" w:pos="2880"/>
        </w:tabs>
        <w:ind w:left="2880" w:hanging="180"/>
      </w:pPr>
    </w:lvl>
    <w:lvl w:ilvl="3" w:tplc="F0FEF7C4">
      <w:start w:val="1"/>
      <w:numFmt w:val="decimal"/>
      <w:lvlText w:val="%4."/>
      <w:lvlJc w:val="left"/>
      <w:pPr>
        <w:tabs>
          <w:tab w:val="num" w:pos="3600"/>
        </w:tabs>
        <w:ind w:left="3600" w:hanging="360"/>
      </w:pPr>
    </w:lvl>
    <w:lvl w:ilvl="4" w:tplc="B0288FD0">
      <w:start w:val="1"/>
      <w:numFmt w:val="lowerLetter"/>
      <w:lvlText w:val="%5."/>
      <w:lvlJc w:val="left"/>
      <w:pPr>
        <w:tabs>
          <w:tab w:val="num" w:pos="4320"/>
        </w:tabs>
        <w:ind w:left="4320" w:hanging="360"/>
      </w:pPr>
    </w:lvl>
    <w:lvl w:ilvl="5" w:tplc="9EBAF00A">
      <w:start w:val="1"/>
      <w:numFmt w:val="lowerRoman"/>
      <w:lvlText w:val="%6."/>
      <w:lvlJc w:val="right"/>
      <w:pPr>
        <w:tabs>
          <w:tab w:val="num" w:pos="5040"/>
        </w:tabs>
        <w:ind w:left="5040" w:hanging="180"/>
      </w:pPr>
    </w:lvl>
    <w:lvl w:ilvl="6" w:tplc="66F43514">
      <w:start w:val="1"/>
      <w:numFmt w:val="decimal"/>
      <w:lvlText w:val="%7."/>
      <w:lvlJc w:val="left"/>
      <w:pPr>
        <w:tabs>
          <w:tab w:val="num" w:pos="5760"/>
        </w:tabs>
        <w:ind w:left="5760" w:hanging="360"/>
      </w:pPr>
    </w:lvl>
    <w:lvl w:ilvl="7" w:tplc="91D87AD6">
      <w:start w:val="1"/>
      <w:numFmt w:val="lowerLetter"/>
      <w:lvlText w:val="%8."/>
      <w:lvlJc w:val="left"/>
      <w:pPr>
        <w:tabs>
          <w:tab w:val="num" w:pos="6480"/>
        </w:tabs>
        <w:ind w:left="6480" w:hanging="360"/>
      </w:pPr>
    </w:lvl>
    <w:lvl w:ilvl="8" w:tplc="C9B606BA">
      <w:start w:val="1"/>
      <w:numFmt w:val="lowerRoman"/>
      <w:lvlText w:val="%9."/>
      <w:lvlJc w:val="right"/>
      <w:pPr>
        <w:tabs>
          <w:tab w:val="num" w:pos="7200"/>
        </w:tabs>
        <w:ind w:left="7200" w:hanging="180"/>
      </w:pPr>
    </w:lvl>
  </w:abstractNum>
  <w:abstractNum w:abstractNumId="31" w15:restartNumberingAfterBreak="0">
    <w:nsid w:val="46184166"/>
    <w:multiLevelType w:val="hybridMultilevel"/>
    <w:tmpl w:val="0A82973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15:restartNumberingAfterBreak="0">
    <w:nsid w:val="47676D83"/>
    <w:multiLevelType w:val="hybridMultilevel"/>
    <w:tmpl w:val="ECECCD42"/>
    <w:lvl w:ilvl="0" w:tplc="0F56D9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6265F9"/>
    <w:multiLevelType w:val="hybridMultilevel"/>
    <w:tmpl w:val="C3BA5C10"/>
    <w:lvl w:ilvl="0" w:tplc="DE5AC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F7F7A5B"/>
    <w:multiLevelType w:val="hybridMultilevel"/>
    <w:tmpl w:val="6B224EFA"/>
    <w:lvl w:ilvl="0" w:tplc="A3FC71BA">
      <w:start w:val="1"/>
      <w:numFmt w:val="lowerLetter"/>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F5622"/>
    <w:multiLevelType w:val="hybridMultilevel"/>
    <w:tmpl w:val="89FC0834"/>
    <w:lvl w:ilvl="0" w:tplc="29C28690">
      <w:start w:val="1"/>
      <w:numFmt w:val="upperLetter"/>
      <w:lvlText w:val="%1."/>
      <w:lvlJc w:val="left"/>
      <w:pPr>
        <w:tabs>
          <w:tab w:val="num" w:pos="1080"/>
        </w:tabs>
        <w:ind w:left="1080" w:hanging="360"/>
      </w:pPr>
      <w:rPr>
        <w:rFonts w:hint="default"/>
        <w:b w:val="0"/>
      </w:rPr>
    </w:lvl>
    <w:lvl w:ilvl="1" w:tplc="AEA8D1BA">
      <w:start w:val="1"/>
      <w:numFmt w:val="decimal"/>
      <w:lvlText w:val="%2."/>
      <w:lvlJc w:val="left"/>
      <w:pPr>
        <w:tabs>
          <w:tab w:val="num" w:pos="1800"/>
        </w:tabs>
        <w:ind w:left="1800" w:hanging="360"/>
      </w:pPr>
      <w:rPr>
        <w:rFonts w:hint="default"/>
        <w:b w:val="0"/>
      </w:rPr>
    </w:lvl>
    <w:lvl w:ilvl="2" w:tplc="348C63AE">
      <w:start w:val="4"/>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6C62E08"/>
    <w:multiLevelType w:val="hybridMultilevel"/>
    <w:tmpl w:val="020E3782"/>
    <w:lvl w:ilvl="0" w:tplc="480448B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A9A073B"/>
    <w:multiLevelType w:val="hybridMultilevel"/>
    <w:tmpl w:val="0B423256"/>
    <w:lvl w:ilvl="0" w:tplc="BEE86BC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6605FF"/>
    <w:multiLevelType w:val="hybridMultilevel"/>
    <w:tmpl w:val="DE5282C8"/>
    <w:lvl w:ilvl="0" w:tplc="04090015">
      <w:start w:val="1"/>
      <w:numFmt w:val="upperLetter"/>
      <w:lvlText w:val="%1."/>
      <w:lvlJc w:val="left"/>
      <w:pPr>
        <w:tabs>
          <w:tab w:val="num" w:pos="1440"/>
        </w:tabs>
        <w:ind w:left="1440" w:hanging="360"/>
      </w:pPr>
    </w:lvl>
    <w:lvl w:ilvl="1" w:tplc="B47A29F8">
      <w:start w:val="3"/>
      <w:numFmt w:val="decimal"/>
      <w:lvlText w:val="%2."/>
      <w:lvlJc w:val="left"/>
      <w:pPr>
        <w:tabs>
          <w:tab w:val="num" w:pos="2160"/>
        </w:tabs>
        <w:ind w:left="2160" w:hanging="360"/>
      </w:pPr>
      <w:rPr>
        <w:rFonts w:hint="default"/>
        <w:b w:val="0"/>
      </w:rPr>
    </w:lvl>
    <w:lvl w:ilvl="2" w:tplc="04090019">
      <w:start w:val="1"/>
      <w:numFmt w:val="lowerLetter"/>
      <w:lvlText w:val="%3."/>
      <w:lvlJc w:val="left"/>
      <w:pPr>
        <w:tabs>
          <w:tab w:val="num" w:pos="4320"/>
        </w:tabs>
        <w:ind w:left="4320" w:hanging="360"/>
      </w:pPr>
    </w:lvl>
    <w:lvl w:ilvl="3" w:tplc="D21AEE6C">
      <w:start w:val="1"/>
      <w:numFmt w:val="decimal"/>
      <w:lvlText w:val="%4."/>
      <w:lvlJc w:val="left"/>
      <w:pPr>
        <w:tabs>
          <w:tab w:val="num" w:pos="3600"/>
        </w:tabs>
        <w:ind w:left="3600" w:hanging="360"/>
      </w:pPr>
      <w:rPr>
        <w:rFonts w:ascii="Garamond" w:eastAsia="Times New Roman" w:hAnsi="Garamond" w:cs="Times New Roman"/>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2F22548"/>
    <w:multiLevelType w:val="hybridMultilevel"/>
    <w:tmpl w:val="5CEA039A"/>
    <w:lvl w:ilvl="0" w:tplc="14D6DE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A61230"/>
    <w:multiLevelType w:val="hybridMultilevel"/>
    <w:tmpl w:val="DFB4B20C"/>
    <w:lvl w:ilvl="0" w:tplc="2848AD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31539A"/>
    <w:multiLevelType w:val="hybridMultilevel"/>
    <w:tmpl w:val="DD76B4DC"/>
    <w:lvl w:ilvl="0" w:tplc="9A4E0B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4570E7"/>
    <w:multiLevelType w:val="multilevel"/>
    <w:tmpl w:val="4F1A0FAE"/>
    <w:lvl w:ilvl="0">
      <w:start w:val="9"/>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3864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554770F"/>
    <w:multiLevelType w:val="hybridMultilevel"/>
    <w:tmpl w:val="AC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52E58"/>
    <w:multiLevelType w:val="hybridMultilevel"/>
    <w:tmpl w:val="FC641EC8"/>
    <w:lvl w:ilvl="0" w:tplc="FF9EF7B6">
      <w:start w:val="9"/>
      <w:numFmt w:val="upperRoman"/>
      <w:lvlText w:val="%1."/>
      <w:lvlJc w:val="left"/>
      <w:pPr>
        <w:tabs>
          <w:tab w:val="num" w:pos="1080"/>
        </w:tabs>
        <w:ind w:left="1080" w:hanging="720"/>
      </w:pPr>
      <w:rPr>
        <w:rFonts w:hint="default"/>
        <w:b/>
      </w:rPr>
    </w:lvl>
    <w:lvl w:ilvl="1" w:tplc="EF02DD04">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b/>
      </w:rPr>
    </w:lvl>
    <w:lvl w:ilvl="3" w:tplc="55AAD9F2">
      <w:start w:val="1"/>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4371E"/>
    <w:multiLevelType w:val="hybridMultilevel"/>
    <w:tmpl w:val="618231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5"/>
  </w:num>
  <w:num w:numId="3">
    <w:abstractNumId w:val="32"/>
  </w:num>
  <w:num w:numId="4">
    <w:abstractNumId w:val="3"/>
  </w:num>
  <w:num w:numId="5">
    <w:abstractNumId w:val="37"/>
  </w:num>
  <w:num w:numId="6">
    <w:abstractNumId w:val="24"/>
  </w:num>
  <w:num w:numId="7">
    <w:abstractNumId w:val="17"/>
  </w:num>
  <w:num w:numId="8">
    <w:abstractNumId w:val="25"/>
  </w:num>
  <w:num w:numId="9">
    <w:abstractNumId w:val="45"/>
  </w:num>
  <w:num w:numId="10">
    <w:abstractNumId w:val="38"/>
  </w:num>
  <w:num w:numId="11">
    <w:abstractNumId w:val="16"/>
  </w:num>
  <w:num w:numId="12">
    <w:abstractNumId w:val="36"/>
  </w:num>
  <w:num w:numId="13">
    <w:abstractNumId w:val="40"/>
  </w:num>
  <w:num w:numId="14">
    <w:abstractNumId w:val="21"/>
  </w:num>
  <w:num w:numId="15">
    <w:abstractNumId w:val="34"/>
  </w:num>
  <w:num w:numId="16">
    <w:abstractNumId w:val="9"/>
  </w:num>
  <w:num w:numId="17">
    <w:abstractNumId w:val="4"/>
  </w:num>
  <w:num w:numId="18">
    <w:abstractNumId w:val="10"/>
  </w:num>
  <w:num w:numId="19">
    <w:abstractNumId w:val="0"/>
  </w:num>
  <w:num w:numId="20">
    <w:abstractNumId w:val="11"/>
  </w:num>
  <w:num w:numId="21">
    <w:abstractNumId w:val="28"/>
  </w:num>
  <w:num w:numId="22">
    <w:abstractNumId w:val="42"/>
  </w:num>
  <w:num w:numId="23">
    <w:abstractNumId w:val="15"/>
  </w:num>
  <w:num w:numId="24">
    <w:abstractNumId w:val="30"/>
  </w:num>
  <w:num w:numId="25">
    <w:abstractNumId w:val="23"/>
  </w:num>
  <w:num w:numId="26">
    <w:abstractNumId w:val="1"/>
  </w:num>
  <w:num w:numId="27">
    <w:abstractNumId w:val="7"/>
  </w:num>
  <w:num w:numId="28">
    <w:abstractNumId w:val="6"/>
  </w:num>
  <w:num w:numId="29">
    <w:abstractNumId w:val="19"/>
  </w:num>
  <w:num w:numId="30">
    <w:abstractNumId w:val="12"/>
  </w:num>
  <w:num w:numId="31">
    <w:abstractNumId w:val="22"/>
  </w:num>
  <w:num w:numId="32">
    <w:abstractNumId w:val="31"/>
  </w:num>
  <w:num w:numId="33">
    <w:abstractNumId w:val="46"/>
  </w:num>
  <w:num w:numId="34">
    <w:abstractNumId w:val="5"/>
  </w:num>
  <w:num w:numId="35">
    <w:abstractNumId w:val="39"/>
  </w:num>
  <w:num w:numId="36">
    <w:abstractNumId w:val="13"/>
  </w:num>
  <w:num w:numId="37">
    <w:abstractNumId w:val="18"/>
  </w:num>
  <w:num w:numId="38">
    <w:abstractNumId w:val="27"/>
  </w:num>
  <w:num w:numId="39">
    <w:abstractNumId w:val="44"/>
  </w:num>
  <w:num w:numId="40">
    <w:abstractNumId w:val="20"/>
  </w:num>
  <w:num w:numId="41">
    <w:abstractNumId w:val="29"/>
  </w:num>
  <w:num w:numId="42">
    <w:abstractNumId w:val="26"/>
  </w:num>
  <w:num w:numId="43">
    <w:abstractNumId w:val="41"/>
  </w:num>
  <w:num w:numId="44">
    <w:abstractNumId w:val="2"/>
  </w:num>
  <w:num w:numId="45">
    <w:abstractNumId w:val="33"/>
  </w:num>
  <w:num w:numId="46">
    <w:abstractNumId w:val="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6D"/>
    <w:rsid w:val="00013875"/>
    <w:rsid w:val="000275CB"/>
    <w:rsid w:val="000354F8"/>
    <w:rsid w:val="000413D0"/>
    <w:rsid w:val="000512CB"/>
    <w:rsid w:val="00054C84"/>
    <w:rsid w:val="0006202B"/>
    <w:rsid w:val="000849A9"/>
    <w:rsid w:val="00084C1A"/>
    <w:rsid w:val="000A10C1"/>
    <w:rsid w:val="000B38DF"/>
    <w:rsid w:val="000C38A4"/>
    <w:rsid w:val="001200EC"/>
    <w:rsid w:val="00120FCE"/>
    <w:rsid w:val="001341BB"/>
    <w:rsid w:val="00134DB2"/>
    <w:rsid w:val="001424BE"/>
    <w:rsid w:val="00150C98"/>
    <w:rsid w:val="001B44AE"/>
    <w:rsid w:val="001C50DF"/>
    <w:rsid w:val="001D79EC"/>
    <w:rsid w:val="001F6F52"/>
    <w:rsid w:val="00212232"/>
    <w:rsid w:val="002173B0"/>
    <w:rsid w:val="00217F51"/>
    <w:rsid w:val="00221011"/>
    <w:rsid w:val="00246081"/>
    <w:rsid w:val="0025698E"/>
    <w:rsid w:val="002640F4"/>
    <w:rsid w:val="00272C8E"/>
    <w:rsid w:val="00282B7D"/>
    <w:rsid w:val="002A24F5"/>
    <w:rsid w:val="002A5446"/>
    <w:rsid w:val="002B77C7"/>
    <w:rsid w:val="0031410B"/>
    <w:rsid w:val="00317D0D"/>
    <w:rsid w:val="00321AA5"/>
    <w:rsid w:val="00363CEE"/>
    <w:rsid w:val="003730F1"/>
    <w:rsid w:val="00374E91"/>
    <w:rsid w:val="00385915"/>
    <w:rsid w:val="0039608A"/>
    <w:rsid w:val="003B4E6E"/>
    <w:rsid w:val="003D466A"/>
    <w:rsid w:val="003E6144"/>
    <w:rsid w:val="003E64AD"/>
    <w:rsid w:val="003E795F"/>
    <w:rsid w:val="004163C0"/>
    <w:rsid w:val="0043746A"/>
    <w:rsid w:val="00441A7C"/>
    <w:rsid w:val="00447AC3"/>
    <w:rsid w:val="0047624F"/>
    <w:rsid w:val="00476D02"/>
    <w:rsid w:val="00483590"/>
    <w:rsid w:val="0048427A"/>
    <w:rsid w:val="004B222D"/>
    <w:rsid w:val="004B6A80"/>
    <w:rsid w:val="004B6FC6"/>
    <w:rsid w:val="004C32FE"/>
    <w:rsid w:val="004D1573"/>
    <w:rsid w:val="004E3DAA"/>
    <w:rsid w:val="005006BA"/>
    <w:rsid w:val="00520307"/>
    <w:rsid w:val="00541AD4"/>
    <w:rsid w:val="00542FC0"/>
    <w:rsid w:val="00544DE4"/>
    <w:rsid w:val="005533E5"/>
    <w:rsid w:val="00571CFA"/>
    <w:rsid w:val="00581310"/>
    <w:rsid w:val="005A7B9C"/>
    <w:rsid w:val="005B2323"/>
    <w:rsid w:val="005B4653"/>
    <w:rsid w:val="005C04C4"/>
    <w:rsid w:val="005C2763"/>
    <w:rsid w:val="005D1BF2"/>
    <w:rsid w:val="005D527E"/>
    <w:rsid w:val="005E7943"/>
    <w:rsid w:val="005F3B0E"/>
    <w:rsid w:val="006000E6"/>
    <w:rsid w:val="0062204E"/>
    <w:rsid w:val="006370CA"/>
    <w:rsid w:val="00651DAB"/>
    <w:rsid w:val="006818FF"/>
    <w:rsid w:val="006903BD"/>
    <w:rsid w:val="006B17E8"/>
    <w:rsid w:val="006C4EEA"/>
    <w:rsid w:val="006D2CA7"/>
    <w:rsid w:val="006D5E80"/>
    <w:rsid w:val="006E0590"/>
    <w:rsid w:val="006F0660"/>
    <w:rsid w:val="0073373D"/>
    <w:rsid w:val="0074582A"/>
    <w:rsid w:val="00761A0E"/>
    <w:rsid w:val="00765201"/>
    <w:rsid w:val="0079574A"/>
    <w:rsid w:val="007E26DE"/>
    <w:rsid w:val="00807423"/>
    <w:rsid w:val="0082628F"/>
    <w:rsid w:val="00836164"/>
    <w:rsid w:val="0084030F"/>
    <w:rsid w:val="00846EC9"/>
    <w:rsid w:val="00853E70"/>
    <w:rsid w:val="00856E71"/>
    <w:rsid w:val="00864552"/>
    <w:rsid w:val="00884ED3"/>
    <w:rsid w:val="00894805"/>
    <w:rsid w:val="00896ADB"/>
    <w:rsid w:val="008A60AC"/>
    <w:rsid w:val="008B1956"/>
    <w:rsid w:val="008B3638"/>
    <w:rsid w:val="008D4E38"/>
    <w:rsid w:val="008D57D8"/>
    <w:rsid w:val="008E10C7"/>
    <w:rsid w:val="008E196E"/>
    <w:rsid w:val="008F002A"/>
    <w:rsid w:val="009132DB"/>
    <w:rsid w:val="00925C5A"/>
    <w:rsid w:val="00927A03"/>
    <w:rsid w:val="00964156"/>
    <w:rsid w:val="0097045F"/>
    <w:rsid w:val="00973011"/>
    <w:rsid w:val="00984DD1"/>
    <w:rsid w:val="009909D2"/>
    <w:rsid w:val="00990E14"/>
    <w:rsid w:val="009B4549"/>
    <w:rsid w:val="009E5B35"/>
    <w:rsid w:val="009F3D71"/>
    <w:rsid w:val="009F3E72"/>
    <w:rsid w:val="009F7460"/>
    <w:rsid w:val="00A24549"/>
    <w:rsid w:val="00A33428"/>
    <w:rsid w:val="00A35C9E"/>
    <w:rsid w:val="00A704D1"/>
    <w:rsid w:val="00A90FB7"/>
    <w:rsid w:val="00A912EF"/>
    <w:rsid w:val="00AC18BB"/>
    <w:rsid w:val="00B1211A"/>
    <w:rsid w:val="00B24193"/>
    <w:rsid w:val="00B54250"/>
    <w:rsid w:val="00B62B3F"/>
    <w:rsid w:val="00B62C14"/>
    <w:rsid w:val="00B744DB"/>
    <w:rsid w:val="00B812E0"/>
    <w:rsid w:val="00BA51A2"/>
    <w:rsid w:val="00BB1A3B"/>
    <w:rsid w:val="00BB6021"/>
    <w:rsid w:val="00BC16EC"/>
    <w:rsid w:val="00BE6D4E"/>
    <w:rsid w:val="00BF23BC"/>
    <w:rsid w:val="00BF35A5"/>
    <w:rsid w:val="00C03D22"/>
    <w:rsid w:val="00C1225F"/>
    <w:rsid w:val="00C144E0"/>
    <w:rsid w:val="00C565FA"/>
    <w:rsid w:val="00C81205"/>
    <w:rsid w:val="00C93B36"/>
    <w:rsid w:val="00CC7E3F"/>
    <w:rsid w:val="00CE044A"/>
    <w:rsid w:val="00CF672E"/>
    <w:rsid w:val="00D04FD2"/>
    <w:rsid w:val="00D12F6E"/>
    <w:rsid w:val="00D1342D"/>
    <w:rsid w:val="00D260A6"/>
    <w:rsid w:val="00D26F08"/>
    <w:rsid w:val="00D34ACA"/>
    <w:rsid w:val="00D372C8"/>
    <w:rsid w:val="00D37A34"/>
    <w:rsid w:val="00D46D9E"/>
    <w:rsid w:val="00D52D31"/>
    <w:rsid w:val="00D63560"/>
    <w:rsid w:val="00D67E70"/>
    <w:rsid w:val="00D73817"/>
    <w:rsid w:val="00D9658A"/>
    <w:rsid w:val="00DB02F9"/>
    <w:rsid w:val="00DB763F"/>
    <w:rsid w:val="00DC4BF4"/>
    <w:rsid w:val="00DE1DF4"/>
    <w:rsid w:val="00DF4291"/>
    <w:rsid w:val="00E21798"/>
    <w:rsid w:val="00E43DA8"/>
    <w:rsid w:val="00E465E2"/>
    <w:rsid w:val="00E8316D"/>
    <w:rsid w:val="00E83AF9"/>
    <w:rsid w:val="00E94363"/>
    <w:rsid w:val="00EB130F"/>
    <w:rsid w:val="00ED186E"/>
    <w:rsid w:val="00EE36DD"/>
    <w:rsid w:val="00EF427B"/>
    <w:rsid w:val="00F035D0"/>
    <w:rsid w:val="00F053FE"/>
    <w:rsid w:val="00F35E23"/>
    <w:rsid w:val="00F7341D"/>
    <w:rsid w:val="00F761EF"/>
    <w:rsid w:val="00F956A0"/>
    <w:rsid w:val="00FA4FEE"/>
    <w:rsid w:val="00FC2C6F"/>
    <w:rsid w:val="00FE02B1"/>
    <w:rsid w:val="00FF2B82"/>
    <w:rsid w:val="0E0B074D"/>
    <w:rsid w:val="0E4020FA"/>
    <w:rsid w:val="0F09CF09"/>
    <w:rsid w:val="10DB2BAA"/>
    <w:rsid w:val="11C61413"/>
    <w:rsid w:val="11F9BAC4"/>
    <w:rsid w:val="1212992D"/>
    <w:rsid w:val="123B902A"/>
    <w:rsid w:val="1281FCED"/>
    <w:rsid w:val="128B2F77"/>
    <w:rsid w:val="17100E30"/>
    <w:rsid w:val="1976F492"/>
    <w:rsid w:val="1CFBFE76"/>
    <w:rsid w:val="23AB64FB"/>
    <w:rsid w:val="23CAE64C"/>
    <w:rsid w:val="25EE3149"/>
    <w:rsid w:val="26213430"/>
    <w:rsid w:val="2745AB35"/>
    <w:rsid w:val="2A20FF73"/>
    <w:rsid w:val="2AB01491"/>
    <w:rsid w:val="2EA93E22"/>
    <w:rsid w:val="2F0C46B8"/>
    <w:rsid w:val="301B210E"/>
    <w:rsid w:val="309278D3"/>
    <w:rsid w:val="330366F7"/>
    <w:rsid w:val="35E1CD5F"/>
    <w:rsid w:val="361E2F9D"/>
    <w:rsid w:val="362B291D"/>
    <w:rsid w:val="396F947E"/>
    <w:rsid w:val="3AA31DBD"/>
    <w:rsid w:val="3B1170CF"/>
    <w:rsid w:val="3C4E97CB"/>
    <w:rsid w:val="3C93757E"/>
    <w:rsid w:val="3D47C732"/>
    <w:rsid w:val="3D601258"/>
    <w:rsid w:val="40AE5247"/>
    <w:rsid w:val="40F73260"/>
    <w:rsid w:val="41C1BB37"/>
    <w:rsid w:val="41FB59AF"/>
    <w:rsid w:val="44EFD31A"/>
    <w:rsid w:val="456C21CC"/>
    <w:rsid w:val="4581C36A"/>
    <w:rsid w:val="47D6CEF5"/>
    <w:rsid w:val="47D8114E"/>
    <w:rsid w:val="49494A5A"/>
    <w:rsid w:val="4CAB8271"/>
    <w:rsid w:val="4CC54690"/>
    <w:rsid w:val="53CBD6C7"/>
    <w:rsid w:val="545C6ACB"/>
    <w:rsid w:val="550B1785"/>
    <w:rsid w:val="554631EC"/>
    <w:rsid w:val="5B358662"/>
    <w:rsid w:val="5B5A644F"/>
    <w:rsid w:val="5C39A07E"/>
    <w:rsid w:val="5CAC2D9D"/>
    <w:rsid w:val="612FBC58"/>
    <w:rsid w:val="6447827F"/>
    <w:rsid w:val="65A498FB"/>
    <w:rsid w:val="67CEF8AF"/>
    <w:rsid w:val="68F8B797"/>
    <w:rsid w:val="6B3B83E5"/>
    <w:rsid w:val="6B86FD3D"/>
    <w:rsid w:val="6C951469"/>
    <w:rsid w:val="6DD6086D"/>
    <w:rsid w:val="70333C02"/>
    <w:rsid w:val="71A6FE5C"/>
    <w:rsid w:val="71E83DB9"/>
    <w:rsid w:val="73652D4C"/>
    <w:rsid w:val="7441C332"/>
    <w:rsid w:val="76201D88"/>
    <w:rsid w:val="7692970E"/>
    <w:rsid w:val="76AB7C41"/>
    <w:rsid w:val="78542A05"/>
    <w:rsid w:val="78E8ECF0"/>
    <w:rsid w:val="790D8764"/>
    <w:rsid w:val="7C65F093"/>
    <w:rsid w:val="7FDE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9B5C0"/>
  <w15:docId w15:val="{39A492FB-0CA8-1040-B1DC-D232DA1B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42D"/>
    <w:rPr>
      <w:rFonts w:ascii="Tahoma" w:hAnsi="Tahoma" w:cs="Tahoma"/>
      <w:sz w:val="16"/>
      <w:szCs w:val="16"/>
    </w:rPr>
  </w:style>
  <w:style w:type="paragraph" w:styleId="Footer">
    <w:name w:val="footer"/>
    <w:basedOn w:val="Normal"/>
    <w:semiHidden/>
    <w:rsid w:val="00D1342D"/>
    <w:pPr>
      <w:tabs>
        <w:tab w:val="center" w:pos="4320"/>
        <w:tab w:val="right" w:pos="8640"/>
      </w:tabs>
    </w:pPr>
  </w:style>
  <w:style w:type="character" w:styleId="PageNumber">
    <w:name w:val="page number"/>
    <w:basedOn w:val="DefaultParagraphFont"/>
    <w:semiHidden/>
    <w:rsid w:val="00D1342D"/>
  </w:style>
  <w:style w:type="paragraph" w:styleId="Header">
    <w:name w:val="header"/>
    <w:basedOn w:val="Normal"/>
    <w:link w:val="HeaderChar"/>
    <w:uiPriority w:val="99"/>
    <w:unhideWhenUsed/>
    <w:rsid w:val="00385915"/>
    <w:pPr>
      <w:tabs>
        <w:tab w:val="center" w:pos="4680"/>
        <w:tab w:val="right" w:pos="9360"/>
      </w:tabs>
    </w:pPr>
  </w:style>
  <w:style w:type="character" w:customStyle="1" w:styleId="HeaderChar">
    <w:name w:val="Header Char"/>
    <w:link w:val="Header"/>
    <w:uiPriority w:val="99"/>
    <w:rsid w:val="00385915"/>
    <w:rPr>
      <w:sz w:val="24"/>
      <w:szCs w:val="24"/>
    </w:rPr>
  </w:style>
  <w:style w:type="paragraph" w:styleId="ListParagraph">
    <w:name w:val="List Paragraph"/>
    <w:basedOn w:val="Normal"/>
    <w:uiPriority w:val="34"/>
    <w:qFormat/>
    <w:rsid w:val="003E6144"/>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EB130F"/>
    <w:rPr>
      <w:color w:val="954F72" w:themeColor="followedHyperlink"/>
      <w:u w:val="single"/>
    </w:rPr>
  </w:style>
  <w:style w:type="table" w:styleId="TableGrid">
    <w:name w:val="Table Grid"/>
    <w:basedOn w:val="TableNormal"/>
    <w:uiPriority w:val="59"/>
    <w:rsid w:val="00990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4994">
      <w:bodyDiv w:val="1"/>
      <w:marLeft w:val="0"/>
      <w:marRight w:val="0"/>
      <w:marTop w:val="0"/>
      <w:marBottom w:val="0"/>
      <w:divBdr>
        <w:top w:val="none" w:sz="0" w:space="0" w:color="auto"/>
        <w:left w:val="none" w:sz="0" w:space="0" w:color="auto"/>
        <w:bottom w:val="none" w:sz="0" w:space="0" w:color="auto"/>
        <w:right w:val="none" w:sz="0" w:space="0" w:color="auto"/>
      </w:divBdr>
    </w:div>
    <w:div w:id="1098868281">
      <w:bodyDiv w:val="1"/>
      <w:marLeft w:val="0"/>
      <w:marRight w:val="0"/>
      <w:marTop w:val="0"/>
      <w:marBottom w:val="0"/>
      <w:divBdr>
        <w:top w:val="none" w:sz="0" w:space="0" w:color="auto"/>
        <w:left w:val="none" w:sz="0" w:space="0" w:color="auto"/>
        <w:bottom w:val="none" w:sz="0" w:space="0" w:color="auto"/>
        <w:right w:val="none" w:sz="0" w:space="0" w:color="auto"/>
      </w:divBdr>
      <w:divsChild>
        <w:div w:id="723335694">
          <w:marLeft w:val="0"/>
          <w:marRight w:val="0"/>
          <w:marTop w:val="0"/>
          <w:marBottom w:val="0"/>
          <w:divBdr>
            <w:top w:val="none" w:sz="0" w:space="0" w:color="auto"/>
            <w:left w:val="none" w:sz="0" w:space="0" w:color="auto"/>
            <w:bottom w:val="none" w:sz="0" w:space="0" w:color="auto"/>
            <w:right w:val="none" w:sz="0" w:space="0" w:color="auto"/>
          </w:divBdr>
        </w:div>
        <w:div w:id="1306935944">
          <w:marLeft w:val="0"/>
          <w:marRight w:val="0"/>
          <w:marTop w:val="0"/>
          <w:marBottom w:val="0"/>
          <w:divBdr>
            <w:top w:val="none" w:sz="0" w:space="0" w:color="auto"/>
            <w:left w:val="none" w:sz="0" w:space="0" w:color="auto"/>
            <w:bottom w:val="none" w:sz="0" w:space="0" w:color="auto"/>
            <w:right w:val="none" w:sz="0" w:space="0" w:color="auto"/>
          </w:divBdr>
        </w:div>
        <w:div w:id="58091501">
          <w:marLeft w:val="0"/>
          <w:marRight w:val="0"/>
          <w:marTop w:val="0"/>
          <w:marBottom w:val="0"/>
          <w:divBdr>
            <w:top w:val="none" w:sz="0" w:space="0" w:color="auto"/>
            <w:left w:val="none" w:sz="0" w:space="0" w:color="auto"/>
            <w:bottom w:val="none" w:sz="0" w:space="0" w:color="auto"/>
            <w:right w:val="none" w:sz="0" w:space="0" w:color="auto"/>
          </w:divBdr>
        </w:div>
        <w:div w:id="1018891170">
          <w:marLeft w:val="0"/>
          <w:marRight w:val="0"/>
          <w:marTop w:val="0"/>
          <w:marBottom w:val="0"/>
          <w:divBdr>
            <w:top w:val="none" w:sz="0" w:space="0" w:color="auto"/>
            <w:left w:val="none" w:sz="0" w:space="0" w:color="auto"/>
            <w:bottom w:val="none" w:sz="0" w:space="0" w:color="auto"/>
            <w:right w:val="none" w:sz="0" w:space="0" w:color="auto"/>
          </w:divBdr>
          <w:divsChild>
            <w:div w:id="144008570">
              <w:marLeft w:val="0"/>
              <w:marRight w:val="0"/>
              <w:marTop w:val="0"/>
              <w:marBottom w:val="0"/>
              <w:divBdr>
                <w:top w:val="none" w:sz="0" w:space="0" w:color="auto"/>
                <w:left w:val="none" w:sz="0" w:space="0" w:color="auto"/>
                <w:bottom w:val="none" w:sz="0" w:space="0" w:color="auto"/>
                <w:right w:val="none" w:sz="0" w:space="0" w:color="auto"/>
              </w:divBdr>
            </w:div>
            <w:div w:id="562986106">
              <w:marLeft w:val="0"/>
              <w:marRight w:val="0"/>
              <w:marTop w:val="0"/>
              <w:marBottom w:val="0"/>
              <w:divBdr>
                <w:top w:val="none" w:sz="0" w:space="0" w:color="auto"/>
                <w:left w:val="none" w:sz="0" w:space="0" w:color="auto"/>
                <w:bottom w:val="none" w:sz="0" w:space="0" w:color="auto"/>
                <w:right w:val="none" w:sz="0" w:space="0" w:color="auto"/>
              </w:divBdr>
            </w:div>
            <w:div w:id="1920670964">
              <w:marLeft w:val="0"/>
              <w:marRight w:val="0"/>
              <w:marTop w:val="0"/>
              <w:marBottom w:val="0"/>
              <w:divBdr>
                <w:top w:val="none" w:sz="0" w:space="0" w:color="auto"/>
                <w:left w:val="none" w:sz="0" w:space="0" w:color="auto"/>
                <w:bottom w:val="none" w:sz="0" w:space="0" w:color="auto"/>
                <w:right w:val="none" w:sz="0" w:space="0" w:color="auto"/>
              </w:divBdr>
            </w:div>
            <w:div w:id="12243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6570-2298-49BB-A2AC-370CBF01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Brooklyn Charter School</vt:lpstr>
    </vt:vector>
  </TitlesOfParts>
  <Manager/>
  <Company>Microsoft</Company>
  <LinksUpToDate>false</LinksUpToDate>
  <CharactersWithSpaces>23576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Brooklyn Charter School</dc:title>
  <dc:subject/>
  <dc:creator>WStewart</dc:creator>
  <cp:keywords/>
  <dc:description/>
  <cp:lastModifiedBy>jhunt</cp:lastModifiedBy>
  <cp:revision>2</cp:revision>
  <cp:lastPrinted>2023-09-27T11:40:00Z</cp:lastPrinted>
  <dcterms:created xsi:type="dcterms:W3CDTF">2023-09-29T14:46:00Z</dcterms:created>
  <dcterms:modified xsi:type="dcterms:W3CDTF">2023-09-29T14:46:00Z</dcterms:modified>
  <cp:category/>
</cp:coreProperties>
</file>