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ED4877" w:rsidRDefault="00FB0224" w:rsidP="006958AD">
      <w:pPr>
        <w:rPr>
          <w:rFonts w:cstheme="minorHAnsi"/>
          <w:b/>
          <w:u w:val="single"/>
        </w:rPr>
      </w:pPr>
      <w:r w:rsidRPr="00ED4877">
        <w:rPr>
          <w:rFonts w:cstheme="minorHAnsi"/>
          <w:b/>
          <w:u w:val="single"/>
        </w:rPr>
        <w:t>Board</w:t>
      </w:r>
      <w:r w:rsidR="0072731A" w:rsidRPr="00ED4877">
        <w:rPr>
          <w:rFonts w:cstheme="minorHAnsi"/>
          <w:b/>
          <w:u w:val="single"/>
        </w:rPr>
        <w:t xml:space="preserve"> </w:t>
      </w:r>
      <w:r w:rsidR="006958AD" w:rsidRPr="00ED4877">
        <w:rPr>
          <w:rFonts w:cstheme="minorHAnsi"/>
          <w:b/>
          <w:u w:val="single"/>
        </w:rPr>
        <w:t>Members Present</w:t>
      </w:r>
    </w:p>
    <w:p w14:paraId="2E9D3878" w14:textId="1BC5C9FB" w:rsidR="005C045A" w:rsidRPr="00ED4877" w:rsidRDefault="006958AD" w:rsidP="006958AD">
      <w:pPr>
        <w:rPr>
          <w:rFonts w:cstheme="minorHAnsi"/>
        </w:rPr>
      </w:pPr>
      <w:r w:rsidRPr="00ED4877">
        <w:rPr>
          <w:rFonts w:cstheme="minorHAnsi"/>
        </w:rPr>
        <w:t xml:space="preserve">Henry A. Lambert, Chair </w:t>
      </w:r>
    </w:p>
    <w:p w14:paraId="38379BCA" w14:textId="486076C3" w:rsidR="00422F0E" w:rsidRPr="00ED4877" w:rsidRDefault="00422F0E" w:rsidP="006958AD">
      <w:pPr>
        <w:rPr>
          <w:rFonts w:cstheme="minorHAnsi"/>
        </w:rPr>
      </w:pPr>
      <w:r w:rsidRPr="00ED4877">
        <w:rPr>
          <w:rFonts w:cstheme="minorHAnsi"/>
        </w:rPr>
        <w:t>Diana Lee</w:t>
      </w:r>
    </w:p>
    <w:p w14:paraId="00DD0C38" w14:textId="4FCD542A" w:rsidR="003416DD" w:rsidRPr="00ED4877" w:rsidRDefault="003416DD" w:rsidP="006958AD">
      <w:pPr>
        <w:rPr>
          <w:rFonts w:cstheme="minorHAnsi"/>
        </w:rPr>
      </w:pPr>
      <w:r w:rsidRPr="00ED4877">
        <w:rPr>
          <w:rFonts w:cstheme="minorHAnsi"/>
        </w:rPr>
        <w:t>Feona Huezo</w:t>
      </w:r>
    </w:p>
    <w:p w14:paraId="4B3140C7" w14:textId="3B8EF3C6" w:rsidR="002A496A" w:rsidRDefault="002A496A" w:rsidP="006958AD">
      <w:pPr>
        <w:rPr>
          <w:rFonts w:cstheme="minorHAnsi"/>
        </w:rPr>
      </w:pPr>
      <w:r w:rsidRPr="00ED4877">
        <w:rPr>
          <w:rFonts w:cstheme="minorHAnsi"/>
        </w:rPr>
        <w:t>Anthony Betaudier</w:t>
      </w:r>
    </w:p>
    <w:p w14:paraId="458B0124" w14:textId="00B7AEE1" w:rsidR="006F717A" w:rsidRPr="00ED4877" w:rsidRDefault="006F717A" w:rsidP="006958AD">
      <w:pPr>
        <w:rPr>
          <w:rFonts w:cstheme="minorHAnsi"/>
        </w:rPr>
      </w:pPr>
      <w:r>
        <w:rPr>
          <w:rFonts w:cstheme="minorHAnsi"/>
        </w:rPr>
        <w:t>Mark David</w:t>
      </w:r>
    </w:p>
    <w:p w14:paraId="45449EF2" w14:textId="77777777" w:rsidR="00A2036E" w:rsidRPr="004B1066" w:rsidRDefault="00A2036E" w:rsidP="006958AD">
      <w:pPr>
        <w:rPr>
          <w:rFonts w:cstheme="minorHAnsi"/>
          <w:highlight w:val="yellow"/>
        </w:rPr>
      </w:pPr>
    </w:p>
    <w:p w14:paraId="185EE628" w14:textId="537F53FF" w:rsidR="00D35DA5" w:rsidRPr="00E94EBC" w:rsidRDefault="006958AD" w:rsidP="006958AD">
      <w:pPr>
        <w:rPr>
          <w:rFonts w:cstheme="minorHAnsi"/>
          <w:b/>
          <w:u w:val="single"/>
        </w:rPr>
      </w:pPr>
      <w:r w:rsidRPr="00E94EBC">
        <w:rPr>
          <w:rFonts w:cstheme="minorHAnsi"/>
          <w:b/>
          <w:u w:val="single"/>
        </w:rPr>
        <w:t>Others Present</w:t>
      </w:r>
    </w:p>
    <w:p w14:paraId="735B6F78" w14:textId="15D03CBE" w:rsidR="003C2E12" w:rsidRPr="00E94EBC" w:rsidRDefault="003C2E12" w:rsidP="006958AD">
      <w:pPr>
        <w:rPr>
          <w:rFonts w:cstheme="minorHAnsi"/>
        </w:rPr>
      </w:pPr>
      <w:r w:rsidRPr="00E94EBC">
        <w:rPr>
          <w:rFonts w:cstheme="minorHAnsi"/>
        </w:rPr>
        <w:t>Pamptata Sanders</w:t>
      </w:r>
    </w:p>
    <w:p w14:paraId="094693D4" w14:textId="2E095681" w:rsidR="00331E97" w:rsidRPr="00E94EBC" w:rsidRDefault="00331E97" w:rsidP="006958AD">
      <w:pPr>
        <w:rPr>
          <w:rFonts w:cstheme="minorHAnsi"/>
        </w:rPr>
      </w:pPr>
      <w:r w:rsidRPr="00E94EBC">
        <w:rPr>
          <w:rFonts w:cstheme="minorHAnsi"/>
        </w:rPr>
        <w:t>Robert Morales</w:t>
      </w:r>
    </w:p>
    <w:p w14:paraId="6A219546" w14:textId="54272E34" w:rsidR="004A7FB2" w:rsidRPr="00E94EBC" w:rsidRDefault="005C045A" w:rsidP="006958AD">
      <w:pPr>
        <w:rPr>
          <w:rFonts w:cstheme="minorHAnsi"/>
        </w:rPr>
      </w:pPr>
      <w:r w:rsidRPr="00E94EBC">
        <w:rPr>
          <w:rFonts w:cstheme="minorHAnsi"/>
        </w:rPr>
        <w:t>Ariel Arnold</w:t>
      </w:r>
    </w:p>
    <w:p w14:paraId="1322A1D5" w14:textId="32A7224D" w:rsidR="00422F0E" w:rsidRPr="003016FC" w:rsidRDefault="00422F0E" w:rsidP="006958AD">
      <w:pPr>
        <w:rPr>
          <w:rFonts w:cstheme="minorHAnsi"/>
        </w:rPr>
      </w:pPr>
      <w:r w:rsidRPr="00E94EBC">
        <w:rPr>
          <w:rFonts w:cstheme="minorHAnsi"/>
        </w:rPr>
        <w:t>Joanne Hunt</w:t>
      </w:r>
    </w:p>
    <w:p w14:paraId="16A2C6D3" w14:textId="77777777" w:rsidR="006958AD" w:rsidRPr="003016FC" w:rsidRDefault="006958AD" w:rsidP="006958AD">
      <w:pPr>
        <w:rPr>
          <w:rFonts w:cstheme="minorHAnsi"/>
        </w:rPr>
      </w:pPr>
    </w:p>
    <w:p w14:paraId="6A2832BE" w14:textId="4894DB29"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 xml:space="preserve">held in a public space at the school (Room 304) as well as </w:t>
      </w:r>
      <w:r w:rsidR="008D3937" w:rsidRPr="003016FC">
        <w:rPr>
          <w:rFonts w:cstheme="minorHAnsi"/>
        </w:rPr>
        <w:t>via a ZOOM conference call</w:t>
      </w:r>
      <w:r w:rsidR="003416DD" w:rsidRPr="003016FC">
        <w:rPr>
          <w:rFonts w:cstheme="minorHAnsi"/>
        </w:rPr>
        <w:t xml:space="preserve"> on </w:t>
      </w:r>
      <w:r w:rsidR="006F717A">
        <w:rPr>
          <w:rFonts w:cstheme="minorHAnsi"/>
        </w:rPr>
        <w:t>June 21</w:t>
      </w:r>
      <w:r w:rsidR="00A2036E">
        <w:rPr>
          <w:rFonts w:cstheme="minorHAnsi"/>
        </w:rPr>
        <w:t>,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090D6596"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6F717A">
        <w:rPr>
          <w:rFonts w:cstheme="minorHAnsi"/>
          <w:color w:val="222222"/>
          <w:shd w:val="clear" w:color="auto" w:fill="FFFFFF"/>
        </w:rPr>
        <w:t>June 21</w:t>
      </w:r>
      <w:r w:rsidR="004B1066">
        <w:rPr>
          <w:rFonts w:cstheme="minorHAnsi"/>
          <w:color w:val="222222"/>
          <w:shd w:val="clear" w:color="auto" w:fill="FFFFFF"/>
        </w:rPr>
        <w:t>,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17A418E8" w14:textId="26E67F2B" w:rsidR="009E0856" w:rsidRPr="003016FC"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A2036E">
        <w:rPr>
          <w:rFonts w:cstheme="minorHAnsi"/>
          <w:color w:val="222222"/>
          <w:shd w:val="clear" w:color="auto" w:fill="FFFFFF"/>
        </w:rPr>
        <w:t>, Room 304</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5375B4" w:rsidRPr="003016FC">
        <w:rPr>
          <w:rFonts w:cstheme="minorHAnsi"/>
          <w:color w:val="222222"/>
          <w:shd w:val="clear" w:color="auto" w:fill="FFFFFF"/>
        </w:rPr>
        <w:t>Password: bcs</w:t>
      </w:r>
      <w:r w:rsidR="002C67AA" w:rsidRPr="003016FC">
        <w:rPr>
          <w:rFonts w:cstheme="minorHAnsi"/>
          <w:color w:val="222222"/>
        </w:rPr>
        <w:br/>
      </w:r>
      <w:r w:rsidR="002C67AA" w:rsidRPr="003016FC">
        <w:rPr>
          <w:rFonts w:cstheme="minorHAnsi"/>
          <w:color w:val="222222"/>
          <w:shd w:val="clear" w:color="auto" w:fill="FFFFFF"/>
        </w:rPr>
        <w:t>One tap mobile</w:t>
      </w:r>
      <w:r w:rsidR="002C67AA" w:rsidRPr="003016FC">
        <w:rPr>
          <w:rFonts w:cstheme="minorHAnsi"/>
          <w:color w:val="222222"/>
        </w:rPr>
        <w:br/>
      </w:r>
      <w:r w:rsidR="002C67AA" w:rsidRPr="003016FC">
        <w:rPr>
          <w:rFonts w:cstheme="minorHAnsi"/>
          <w:color w:val="222222"/>
          <w:shd w:val="clear" w:color="auto" w:fill="FFFFFF"/>
        </w:rPr>
        <w:t>+16465588656,,82291448351#,,,,0#,,593914# US (New York)</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2C67AA" w:rsidRPr="003016FC">
        <w:rPr>
          <w:rFonts w:cstheme="minorHAnsi"/>
          <w:color w:val="222222"/>
          <w:shd w:val="clear" w:color="auto" w:fill="FFFFFF"/>
        </w:rPr>
        <w:t>Password: 593914</w:t>
      </w:r>
      <w:r w:rsidR="002C67AA" w:rsidRPr="003016FC">
        <w:rPr>
          <w:rFonts w:cstheme="minorHAnsi"/>
          <w:color w:val="222222"/>
        </w:rPr>
        <w:br/>
      </w:r>
      <w:r w:rsidR="002C67AA" w:rsidRPr="003016FC">
        <w:rPr>
          <w:rFonts w:cstheme="minorHAnsi"/>
          <w:color w:val="222222"/>
          <w:shd w:val="clear" w:color="auto" w:fill="FFFFFF"/>
        </w:rPr>
        <w:t>Find your local number: </w:t>
      </w:r>
      <w:hyperlink r:id="rId9" w:tgtFrame="_blank" w:history="1">
        <w:r w:rsidR="002C67AA" w:rsidRPr="003016FC">
          <w:rPr>
            <w:rFonts w:cstheme="minorHAnsi"/>
            <w:color w:val="1155CC"/>
            <w:u w:val="single"/>
            <w:shd w:val="clear" w:color="auto" w:fill="FFFFFF"/>
          </w:rPr>
          <w:t>https://us02web.zoom.us/u/kewCcJCVKx</w:t>
        </w:r>
      </w:hyperlink>
    </w:p>
    <w:p w14:paraId="3D122F26" w14:textId="77777777" w:rsidR="002C67AA" w:rsidRPr="003016FC" w:rsidRDefault="002C67AA" w:rsidP="006958AD">
      <w:pPr>
        <w:rPr>
          <w:rFonts w:cstheme="minorHAnsi"/>
        </w:rPr>
      </w:pPr>
    </w:p>
    <w:p w14:paraId="3B83B5F4" w14:textId="4DA4C79F" w:rsidR="006958AD" w:rsidRPr="003016FC" w:rsidRDefault="006958AD" w:rsidP="006958AD">
      <w:pPr>
        <w:rPr>
          <w:rFonts w:cstheme="minorHAnsi"/>
        </w:rPr>
      </w:pPr>
      <w:r w:rsidRPr="003016FC">
        <w:rPr>
          <w:rFonts w:cstheme="minorHAnsi"/>
        </w:rPr>
        <w:t xml:space="preserve">The meeting was called to order at </w:t>
      </w:r>
      <w:r w:rsidR="006F717A">
        <w:rPr>
          <w:rFonts w:cstheme="minorHAnsi"/>
        </w:rPr>
        <w:t>6:04</w:t>
      </w:r>
      <w:r w:rsidR="00103701" w:rsidRPr="00E94EBC">
        <w:rPr>
          <w:rFonts w:cstheme="minorHAnsi"/>
        </w:rPr>
        <w:t xml:space="preserve"> </w:t>
      </w:r>
      <w:r w:rsidRPr="00E94EBC">
        <w:rPr>
          <w:rFonts w:cstheme="minorHAnsi"/>
        </w:rPr>
        <w:t>pm.</w:t>
      </w:r>
      <w:r w:rsidRPr="003016FC">
        <w:rPr>
          <w:rFonts w:cstheme="minorHAnsi"/>
        </w:rPr>
        <w:t xml:space="preserve">  The minutes for the meeting held on </w:t>
      </w:r>
      <w:r w:rsidR="00CA3F8C">
        <w:rPr>
          <w:rFonts w:cstheme="minorHAnsi"/>
        </w:rPr>
        <w:t>April 7</w:t>
      </w:r>
      <w:r w:rsidR="009B1031">
        <w:rPr>
          <w:rFonts w:cstheme="minorHAnsi"/>
        </w:rPr>
        <w:t>,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2A496A">
        <w:rPr>
          <w:rFonts w:cstheme="minorHAnsi"/>
        </w:rPr>
        <w:t xml:space="preserve">on from </w:t>
      </w:r>
      <w:r w:rsidR="006F717A">
        <w:rPr>
          <w:rFonts w:cstheme="minorHAnsi"/>
        </w:rPr>
        <w:t>Tony</w:t>
      </w:r>
      <w:r w:rsidR="00E65AD8" w:rsidRPr="00E94EBC">
        <w:rPr>
          <w:rFonts w:cstheme="minorHAnsi"/>
        </w:rPr>
        <w:t>,</w:t>
      </w:r>
      <w:r w:rsidR="00E65AD8">
        <w:rPr>
          <w:rFonts w:cstheme="minorHAnsi"/>
        </w:rPr>
        <w:t xml:space="preserve"> seconded by </w:t>
      </w:r>
      <w:r w:rsidR="006F717A">
        <w:rPr>
          <w:rFonts w:cstheme="minorHAnsi"/>
        </w:rPr>
        <w:t>Feona</w:t>
      </w:r>
      <w:r w:rsidR="005C045A" w:rsidRPr="00E94EBC">
        <w:rPr>
          <w:rFonts w:cstheme="minorHAnsi"/>
        </w:rPr>
        <w:t>.</w:t>
      </w:r>
      <w:r w:rsidR="005C045A" w:rsidRPr="003016FC">
        <w:rPr>
          <w:rFonts w:cstheme="minorHAnsi"/>
        </w:rPr>
        <w:t xml:space="preserve">  </w:t>
      </w:r>
      <w:r w:rsidR="00375B01" w:rsidRPr="003016FC">
        <w:rPr>
          <w:rFonts w:cstheme="minorHAnsi"/>
        </w:rPr>
        <w:t xml:space="preserve">All voting members </w:t>
      </w:r>
      <w:r w:rsidR="00F17A79" w:rsidRPr="00ED4877">
        <w:rPr>
          <w:rFonts w:cstheme="minorHAnsi"/>
        </w:rPr>
        <w:t>(</w:t>
      </w:r>
      <w:r w:rsidR="006F717A">
        <w:rPr>
          <w:rFonts w:cstheme="minorHAnsi"/>
        </w:rPr>
        <w:t>5</w:t>
      </w:r>
      <w:r w:rsidR="009155A1" w:rsidRPr="00ED4877">
        <w:rPr>
          <w:rFonts w:cstheme="minorHAnsi"/>
        </w:rPr>
        <w:t>)</w:t>
      </w:r>
      <w:r w:rsidR="009155A1" w:rsidRPr="003016FC">
        <w:rPr>
          <w:rFonts w:cstheme="minorHAnsi"/>
        </w:rPr>
        <w:t xml:space="preserve"> </w:t>
      </w:r>
      <w:r w:rsidR="00C676E9" w:rsidRPr="003016FC">
        <w:rPr>
          <w:rFonts w:cstheme="minorHAnsi"/>
        </w:rPr>
        <w:t>were in favor.</w:t>
      </w:r>
    </w:p>
    <w:p w14:paraId="209AE2CE" w14:textId="77777777" w:rsidR="005A3275" w:rsidRDefault="005A3275" w:rsidP="00106CBB">
      <w:pPr>
        <w:rPr>
          <w:rFonts w:cstheme="minorHAnsi"/>
          <w:b/>
          <w:bCs/>
          <w:u w:val="single"/>
        </w:rPr>
      </w:pPr>
    </w:p>
    <w:p w14:paraId="1B398472" w14:textId="77777777" w:rsidR="00106CBB" w:rsidRPr="002A496A" w:rsidRDefault="00106CBB" w:rsidP="00106CBB">
      <w:pPr>
        <w:rPr>
          <w:rFonts w:cstheme="minorHAnsi"/>
          <w:b/>
          <w:bCs/>
          <w:u w:val="single"/>
        </w:rPr>
      </w:pPr>
      <w:r w:rsidRPr="002A496A">
        <w:rPr>
          <w:rFonts w:cstheme="minorHAnsi"/>
          <w:b/>
          <w:bCs/>
          <w:u w:val="single"/>
        </w:rPr>
        <w:t>School Updates:</w:t>
      </w:r>
    </w:p>
    <w:p w14:paraId="089AC715" w14:textId="77777777" w:rsidR="00106CBB" w:rsidRPr="002A496A" w:rsidRDefault="00106CBB" w:rsidP="00106CBB">
      <w:pPr>
        <w:rPr>
          <w:rFonts w:cstheme="minorHAnsi"/>
        </w:rPr>
      </w:pPr>
    </w:p>
    <w:p w14:paraId="2D81A5B7" w14:textId="5EB42286" w:rsidR="002A496A" w:rsidRPr="006F717A" w:rsidRDefault="002A496A" w:rsidP="002A496A">
      <w:pPr>
        <w:rPr>
          <w:rFonts w:cstheme="minorHAnsi"/>
          <w:b/>
        </w:rPr>
      </w:pPr>
      <w:r w:rsidRPr="006F717A">
        <w:rPr>
          <w:rFonts w:cstheme="minorHAnsi"/>
          <w:b/>
        </w:rPr>
        <w:t>Recruitment/Enrollment Updates: Ms. Hunt/Mr. Angel</w:t>
      </w:r>
    </w:p>
    <w:p w14:paraId="5D72C8DE" w14:textId="77777777" w:rsidR="00CA3F8C" w:rsidRPr="006F717A" w:rsidRDefault="00CA3F8C" w:rsidP="00CA3F8C">
      <w:pPr>
        <w:pStyle w:val="ListParagraph"/>
        <w:numPr>
          <w:ilvl w:val="0"/>
          <w:numId w:val="28"/>
        </w:numPr>
        <w:rPr>
          <w:rFonts w:asciiTheme="minorHAnsi" w:hAnsiTheme="minorHAnsi" w:cstheme="minorHAnsi"/>
          <w:sz w:val="24"/>
          <w:szCs w:val="24"/>
        </w:rPr>
      </w:pPr>
      <w:r w:rsidRPr="006F717A">
        <w:rPr>
          <w:rFonts w:asciiTheme="minorHAnsi" w:hAnsiTheme="minorHAnsi" w:cstheme="minorHAnsi"/>
          <w:sz w:val="24"/>
          <w:szCs w:val="24"/>
        </w:rPr>
        <w:t>Kindergarten Lottery:</w:t>
      </w:r>
    </w:p>
    <w:p w14:paraId="0C5D62B6" w14:textId="77777777" w:rsidR="00FA098A" w:rsidRPr="006F717A" w:rsidRDefault="00FA098A" w:rsidP="00FA098A">
      <w:pPr>
        <w:pStyle w:val="ListParagraph"/>
        <w:numPr>
          <w:ilvl w:val="1"/>
          <w:numId w:val="28"/>
        </w:numPr>
        <w:rPr>
          <w:rFonts w:asciiTheme="minorHAnsi" w:hAnsiTheme="minorHAnsi" w:cstheme="minorHAnsi"/>
          <w:color w:val="auto"/>
          <w:sz w:val="24"/>
          <w:szCs w:val="24"/>
        </w:rPr>
      </w:pPr>
      <w:r w:rsidRPr="006F717A">
        <w:rPr>
          <w:rFonts w:asciiTheme="minorHAnsi" w:hAnsiTheme="minorHAnsi" w:cstheme="minorHAnsi"/>
          <w:color w:val="auto"/>
          <w:sz w:val="24"/>
          <w:szCs w:val="24"/>
        </w:rPr>
        <w:t>Kindergarten Lottery:</w:t>
      </w:r>
    </w:p>
    <w:p w14:paraId="75A0A3C6" w14:textId="77777777" w:rsidR="00FA098A" w:rsidRPr="006F717A" w:rsidRDefault="00FA098A" w:rsidP="00FA098A">
      <w:pPr>
        <w:pStyle w:val="ListParagraph"/>
        <w:numPr>
          <w:ilvl w:val="2"/>
          <w:numId w:val="28"/>
        </w:numPr>
        <w:rPr>
          <w:rFonts w:asciiTheme="minorHAnsi" w:hAnsiTheme="minorHAnsi" w:cstheme="minorHAnsi"/>
          <w:color w:val="auto"/>
          <w:sz w:val="24"/>
          <w:szCs w:val="24"/>
        </w:rPr>
      </w:pPr>
      <w:r w:rsidRPr="006F717A">
        <w:rPr>
          <w:rFonts w:asciiTheme="minorHAnsi" w:hAnsiTheme="minorHAnsi" w:cstheme="minorHAnsi"/>
          <w:color w:val="auto"/>
          <w:sz w:val="24"/>
          <w:szCs w:val="24"/>
        </w:rPr>
        <w:t xml:space="preserve">Total accepting a seat into the school via lottery at this time: 33 new admits+ 3 holdovers based on age: </w:t>
      </w:r>
      <w:r w:rsidRPr="006F717A">
        <w:rPr>
          <w:rFonts w:asciiTheme="minorHAnsi" w:hAnsiTheme="minorHAnsi" w:cstheme="minorHAnsi"/>
          <w:b/>
          <w:color w:val="auto"/>
          <w:sz w:val="24"/>
          <w:szCs w:val="24"/>
        </w:rPr>
        <w:t>36</w:t>
      </w:r>
      <w:r w:rsidRPr="006F717A">
        <w:rPr>
          <w:rFonts w:asciiTheme="minorHAnsi" w:hAnsiTheme="minorHAnsi" w:cstheme="minorHAnsi"/>
          <w:color w:val="auto"/>
          <w:sz w:val="24"/>
          <w:szCs w:val="24"/>
        </w:rPr>
        <w:t xml:space="preserve"> (Last year: </w:t>
      </w:r>
      <w:r w:rsidRPr="006F717A">
        <w:rPr>
          <w:rFonts w:asciiTheme="minorHAnsi" w:hAnsiTheme="minorHAnsi" w:cstheme="minorHAnsi"/>
          <w:b/>
          <w:color w:val="auto"/>
          <w:sz w:val="24"/>
          <w:szCs w:val="24"/>
        </w:rPr>
        <w:t xml:space="preserve">16 </w:t>
      </w:r>
      <w:r w:rsidRPr="006F717A">
        <w:rPr>
          <w:rFonts w:asciiTheme="minorHAnsi" w:hAnsiTheme="minorHAnsi" w:cstheme="minorHAnsi"/>
          <w:color w:val="auto"/>
          <w:sz w:val="24"/>
          <w:szCs w:val="24"/>
        </w:rPr>
        <w:t xml:space="preserve">at the 6/25/21 Board Meeting) </w:t>
      </w:r>
    </w:p>
    <w:p w14:paraId="4A672DC3" w14:textId="35994CEC" w:rsidR="00C82789" w:rsidRPr="006F717A" w:rsidRDefault="00FA098A" w:rsidP="00FA098A">
      <w:pPr>
        <w:pStyle w:val="ListParagraph"/>
        <w:numPr>
          <w:ilvl w:val="1"/>
          <w:numId w:val="28"/>
        </w:numPr>
        <w:rPr>
          <w:rFonts w:asciiTheme="minorHAnsi" w:hAnsiTheme="minorHAnsi" w:cstheme="minorHAnsi"/>
          <w:b/>
          <w:bCs/>
          <w:sz w:val="24"/>
          <w:szCs w:val="24"/>
          <w:u w:val="single"/>
        </w:rPr>
      </w:pPr>
      <w:r w:rsidRPr="006F717A">
        <w:rPr>
          <w:rFonts w:asciiTheme="minorHAnsi" w:hAnsiTheme="minorHAnsi" w:cstheme="minorHAnsi"/>
          <w:color w:val="auto"/>
          <w:sz w:val="24"/>
          <w:szCs w:val="24"/>
        </w:rPr>
        <w:lastRenderedPageBreak/>
        <w:t>Questions/Concerns from the board concerning enrollment</w:t>
      </w:r>
    </w:p>
    <w:p w14:paraId="37118147" w14:textId="59C2F804" w:rsidR="00FA098A" w:rsidRPr="006F717A" w:rsidRDefault="00FA098A" w:rsidP="00FA098A">
      <w:pPr>
        <w:pStyle w:val="ListParagraph"/>
        <w:numPr>
          <w:ilvl w:val="2"/>
          <w:numId w:val="28"/>
        </w:numPr>
        <w:rPr>
          <w:rFonts w:asciiTheme="minorHAnsi" w:hAnsiTheme="minorHAnsi" w:cstheme="minorHAnsi"/>
          <w:b/>
          <w:bCs/>
          <w:sz w:val="24"/>
          <w:szCs w:val="24"/>
          <w:u w:val="single"/>
        </w:rPr>
      </w:pPr>
      <w:r w:rsidRPr="006F717A">
        <w:rPr>
          <w:rFonts w:asciiTheme="minorHAnsi" w:hAnsiTheme="minorHAnsi" w:cstheme="minorHAnsi"/>
          <w:color w:val="auto"/>
          <w:sz w:val="24"/>
          <w:szCs w:val="24"/>
        </w:rPr>
        <w:t xml:space="preserve">Henry asked </w:t>
      </w:r>
      <w:r w:rsidR="008B4D1F">
        <w:rPr>
          <w:rFonts w:asciiTheme="minorHAnsi" w:hAnsiTheme="minorHAnsi" w:cstheme="minorHAnsi"/>
          <w:color w:val="auto"/>
          <w:sz w:val="24"/>
          <w:szCs w:val="24"/>
        </w:rPr>
        <w:t>“</w:t>
      </w:r>
      <w:r w:rsidRPr="006F717A">
        <w:rPr>
          <w:rFonts w:asciiTheme="minorHAnsi" w:hAnsiTheme="minorHAnsi" w:cstheme="minorHAnsi"/>
          <w:color w:val="auto"/>
          <w:sz w:val="24"/>
          <w:szCs w:val="24"/>
        </w:rPr>
        <w:t>what are the school selling points that Mr.</w:t>
      </w:r>
      <w:r w:rsidR="008B4D1F">
        <w:rPr>
          <w:rFonts w:asciiTheme="minorHAnsi" w:hAnsiTheme="minorHAnsi" w:cstheme="minorHAnsi"/>
          <w:color w:val="auto"/>
          <w:sz w:val="24"/>
          <w:szCs w:val="24"/>
        </w:rPr>
        <w:t xml:space="preserve"> Angel is using for recruitment?”  This will be addressed at the next board meeting.</w:t>
      </w:r>
    </w:p>
    <w:p w14:paraId="4CF92B2B" w14:textId="77777777" w:rsidR="006F717A" w:rsidRPr="006F717A" w:rsidRDefault="002A52F5" w:rsidP="006F717A">
      <w:pPr>
        <w:rPr>
          <w:rFonts w:cstheme="minorHAnsi"/>
          <w:b/>
        </w:rPr>
      </w:pPr>
      <w:r w:rsidRPr="006F717A">
        <w:rPr>
          <w:rFonts w:cstheme="minorHAnsi"/>
          <w:b/>
        </w:rPr>
        <w:t>Renewal</w:t>
      </w:r>
      <w:r w:rsidR="00CA3F8C" w:rsidRPr="006F717A">
        <w:rPr>
          <w:rFonts w:cstheme="minorHAnsi"/>
          <w:b/>
        </w:rPr>
        <w:t xml:space="preserve"> Updates</w:t>
      </w:r>
      <w:r w:rsidRPr="006F717A">
        <w:rPr>
          <w:rFonts w:cstheme="minorHAnsi"/>
          <w:b/>
        </w:rPr>
        <w:t xml:space="preserve">:  </w:t>
      </w:r>
    </w:p>
    <w:p w14:paraId="658628A6" w14:textId="77777777" w:rsidR="006F717A" w:rsidRPr="006F717A" w:rsidRDefault="006F717A" w:rsidP="006F717A">
      <w:pPr>
        <w:rPr>
          <w:rFonts w:cstheme="minorHAnsi"/>
          <w:b/>
        </w:rPr>
      </w:pPr>
    </w:p>
    <w:p w14:paraId="2EDBEF0C" w14:textId="2C8248A1" w:rsidR="006F717A" w:rsidRPr="006F717A" w:rsidRDefault="006F717A" w:rsidP="006F717A">
      <w:pPr>
        <w:pStyle w:val="ListParagraph"/>
        <w:numPr>
          <w:ilvl w:val="0"/>
          <w:numId w:val="29"/>
        </w:numPr>
        <w:rPr>
          <w:rFonts w:asciiTheme="minorHAnsi" w:hAnsiTheme="minorHAnsi" w:cstheme="minorHAnsi"/>
          <w:b/>
          <w:sz w:val="24"/>
          <w:szCs w:val="24"/>
        </w:rPr>
      </w:pPr>
      <w:r w:rsidRPr="006F717A">
        <w:rPr>
          <w:rFonts w:asciiTheme="minorHAnsi" w:hAnsiTheme="minorHAnsi" w:cstheme="minorHAnsi"/>
          <w:sz w:val="24"/>
          <w:szCs w:val="24"/>
        </w:rPr>
        <w:t xml:space="preserve">BCS is completing the revisions of our discipline policy based on feedback from the NYCDOE.  This is due by 6/30/21.  </w:t>
      </w:r>
    </w:p>
    <w:p w14:paraId="466E6558" w14:textId="77777777" w:rsidR="006F717A" w:rsidRPr="006F717A" w:rsidRDefault="006F717A" w:rsidP="006F717A">
      <w:pPr>
        <w:pStyle w:val="ListParagraph"/>
        <w:numPr>
          <w:ilvl w:val="2"/>
          <w:numId w:val="29"/>
        </w:numPr>
        <w:rPr>
          <w:rFonts w:asciiTheme="minorHAnsi" w:hAnsiTheme="minorHAnsi" w:cstheme="minorHAnsi"/>
          <w:color w:val="auto"/>
          <w:sz w:val="24"/>
          <w:szCs w:val="24"/>
        </w:rPr>
      </w:pPr>
      <w:r w:rsidRPr="006F717A">
        <w:rPr>
          <w:rFonts w:asciiTheme="minorHAnsi" w:hAnsiTheme="minorHAnsi" w:cstheme="minorHAnsi"/>
          <w:color w:val="auto"/>
          <w:sz w:val="24"/>
          <w:szCs w:val="24"/>
        </w:rPr>
        <w:t>BCS is also working on its “Revised Charter Document” which was not completed during prior to the current administration’s tenure).  This is not the fault of the school but an oversight from the DOE.  The report is due on 7/1/22.</w:t>
      </w:r>
    </w:p>
    <w:p w14:paraId="74D3B403" w14:textId="7D5B2C99" w:rsidR="00CA3F8C" w:rsidRPr="00CA3F8C" w:rsidRDefault="00CA3F8C" w:rsidP="00CA3F8C">
      <w:pPr>
        <w:pStyle w:val="ListParagraph"/>
        <w:numPr>
          <w:ilvl w:val="0"/>
          <w:numId w:val="29"/>
        </w:numPr>
        <w:rPr>
          <w:rFonts w:asciiTheme="minorHAnsi" w:hAnsiTheme="minorHAnsi" w:cstheme="minorHAnsi"/>
          <w:sz w:val="24"/>
          <w:szCs w:val="24"/>
        </w:rPr>
      </w:pPr>
      <w:r>
        <w:rPr>
          <w:rFonts w:asciiTheme="minorHAnsi" w:hAnsiTheme="minorHAnsi" w:cstheme="minorHAnsi"/>
          <w:color w:val="auto"/>
          <w:sz w:val="24"/>
          <w:szCs w:val="24"/>
        </w:rPr>
        <w:t>Questions/concerns from the board concerning renewal</w:t>
      </w:r>
    </w:p>
    <w:p w14:paraId="2E93F643" w14:textId="75F3E3BF" w:rsidR="00CA3F8C" w:rsidRPr="0046662C" w:rsidRDefault="00E94EBC" w:rsidP="00CA3F8C">
      <w:pPr>
        <w:pStyle w:val="ListParagraph"/>
        <w:numPr>
          <w:ilvl w:val="1"/>
          <w:numId w:val="29"/>
        </w:numPr>
        <w:rPr>
          <w:rFonts w:asciiTheme="minorHAnsi" w:hAnsiTheme="minorHAnsi" w:cstheme="minorHAnsi"/>
          <w:sz w:val="24"/>
          <w:szCs w:val="24"/>
        </w:rPr>
      </w:pPr>
      <w:r w:rsidRPr="0046662C">
        <w:rPr>
          <w:rFonts w:asciiTheme="minorHAnsi" w:hAnsiTheme="minorHAnsi" w:cstheme="minorHAnsi"/>
          <w:color w:val="auto"/>
          <w:sz w:val="24"/>
          <w:szCs w:val="24"/>
        </w:rPr>
        <w:t xml:space="preserve">Will BCS have any sort of reprieve from the NYCDOE regarding the conditions in the event that we are cited in our audit since we won’t have an inclination of a concern during the school year until the audit process commences and is finalized? </w:t>
      </w:r>
      <w:r w:rsidR="0046662C">
        <w:rPr>
          <w:rFonts w:asciiTheme="minorHAnsi" w:hAnsiTheme="minorHAnsi" w:cstheme="minorHAnsi"/>
          <w:color w:val="auto"/>
          <w:sz w:val="24"/>
          <w:szCs w:val="24"/>
        </w:rPr>
        <w:t xml:space="preserve"> This is a question that will be addressed with the school’s authorizer in the upcoming weeks.</w:t>
      </w:r>
    </w:p>
    <w:p w14:paraId="528A4313" w14:textId="77777777" w:rsidR="004B27DF" w:rsidRPr="004B27DF" w:rsidRDefault="004B27DF" w:rsidP="004B27DF">
      <w:pPr>
        <w:pStyle w:val="ListParagraph"/>
        <w:ind w:left="2160"/>
        <w:rPr>
          <w:rFonts w:asciiTheme="minorHAnsi" w:hAnsiTheme="minorHAnsi" w:cstheme="minorHAnsi"/>
          <w:color w:val="auto"/>
          <w:sz w:val="24"/>
          <w:szCs w:val="24"/>
        </w:rPr>
      </w:pPr>
    </w:p>
    <w:p w14:paraId="7913F0CA" w14:textId="2243F265" w:rsidR="005F3E5D" w:rsidRPr="00CA3F8C" w:rsidRDefault="002A52F5" w:rsidP="00CA3F8C">
      <w:pPr>
        <w:rPr>
          <w:rFonts w:cstheme="minorHAnsi"/>
          <w:b/>
        </w:rPr>
      </w:pPr>
      <w:r w:rsidRPr="005F3E5D">
        <w:rPr>
          <w:rFonts w:cstheme="minorHAnsi"/>
          <w:b/>
        </w:rPr>
        <w:t>School Programing</w:t>
      </w:r>
    </w:p>
    <w:p w14:paraId="63037B4A" w14:textId="77777777" w:rsidR="006F717A" w:rsidRDefault="006F717A" w:rsidP="006F717A">
      <w:pPr>
        <w:rPr>
          <w:b/>
        </w:rPr>
      </w:pPr>
    </w:p>
    <w:p w14:paraId="6DEF18B4" w14:textId="77777777" w:rsidR="006F717A" w:rsidRPr="006F717A" w:rsidRDefault="006F717A" w:rsidP="006F717A">
      <w:pPr>
        <w:pStyle w:val="ListParagraph"/>
        <w:numPr>
          <w:ilvl w:val="0"/>
          <w:numId w:val="28"/>
        </w:numPr>
        <w:rPr>
          <w:rFonts w:asciiTheme="minorHAnsi" w:hAnsiTheme="minorHAnsi" w:cstheme="minorHAnsi"/>
          <w:color w:val="auto"/>
          <w:sz w:val="24"/>
          <w:szCs w:val="24"/>
        </w:rPr>
      </w:pPr>
      <w:r w:rsidRPr="006F717A">
        <w:rPr>
          <w:rFonts w:asciiTheme="minorHAnsi" w:hAnsiTheme="minorHAnsi" w:cstheme="minorHAnsi"/>
          <w:b/>
          <w:sz w:val="24"/>
          <w:szCs w:val="24"/>
        </w:rPr>
        <w:t>Summer Boost NYC: Lavinia Group RISE Updates</w:t>
      </w:r>
    </w:p>
    <w:p w14:paraId="253548D2" w14:textId="57CB1EF3" w:rsidR="006F717A" w:rsidRDefault="006F717A" w:rsidP="006F717A">
      <w:pPr>
        <w:pStyle w:val="ListParagraph"/>
        <w:numPr>
          <w:ilvl w:val="1"/>
          <w:numId w:val="28"/>
        </w:numPr>
        <w:rPr>
          <w:rFonts w:asciiTheme="minorHAnsi" w:hAnsiTheme="minorHAnsi" w:cstheme="minorHAnsi"/>
          <w:color w:val="auto"/>
          <w:sz w:val="24"/>
          <w:szCs w:val="24"/>
        </w:rPr>
      </w:pPr>
      <w:r>
        <w:rPr>
          <w:rFonts w:asciiTheme="minorHAnsi" w:hAnsiTheme="minorHAnsi" w:cstheme="minorHAnsi"/>
          <w:color w:val="auto"/>
          <w:sz w:val="24"/>
          <w:szCs w:val="24"/>
        </w:rPr>
        <w:t xml:space="preserve">BCS is slated to receive approximately 134K for the summer program with a total of at least 80 students enrolled.  </w:t>
      </w:r>
      <w:r w:rsidR="002809B7">
        <w:rPr>
          <w:rFonts w:asciiTheme="minorHAnsi" w:hAnsiTheme="minorHAnsi" w:cstheme="minorHAnsi"/>
          <w:color w:val="auto"/>
          <w:sz w:val="24"/>
          <w:szCs w:val="24"/>
        </w:rPr>
        <w:t>In order to receive the full funding amount, 70% of students enrolled must attend on a daily basis (56 students).</w:t>
      </w:r>
    </w:p>
    <w:p w14:paraId="266F350F" w14:textId="13533FB1" w:rsidR="002809B7" w:rsidRDefault="002809B7" w:rsidP="006F717A">
      <w:pPr>
        <w:pStyle w:val="ListParagraph"/>
        <w:numPr>
          <w:ilvl w:val="1"/>
          <w:numId w:val="28"/>
        </w:numPr>
        <w:rPr>
          <w:rFonts w:asciiTheme="minorHAnsi" w:hAnsiTheme="minorHAnsi" w:cstheme="minorHAnsi"/>
          <w:color w:val="auto"/>
          <w:sz w:val="24"/>
          <w:szCs w:val="24"/>
        </w:rPr>
      </w:pPr>
      <w:r>
        <w:rPr>
          <w:rFonts w:asciiTheme="minorHAnsi" w:hAnsiTheme="minorHAnsi" w:cstheme="minorHAnsi"/>
          <w:color w:val="auto"/>
          <w:sz w:val="24"/>
          <w:szCs w:val="24"/>
        </w:rPr>
        <w:t>We are receiving the maximum amount of funding per student because we elected to utilize the Lavinia Curriculum.</w:t>
      </w:r>
    </w:p>
    <w:p w14:paraId="3D6D40A8" w14:textId="77777777" w:rsidR="006F717A" w:rsidRDefault="006F717A" w:rsidP="006F717A">
      <w:pPr>
        <w:pStyle w:val="ListParagraph"/>
        <w:numPr>
          <w:ilvl w:val="1"/>
          <w:numId w:val="28"/>
        </w:numPr>
        <w:rPr>
          <w:rFonts w:asciiTheme="minorHAnsi" w:hAnsiTheme="minorHAnsi" w:cstheme="minorHAnsi"/>
          <w:color w:val="auto"/>
          <w:sz w:val="24"/>
          <w:szCs w:val="24"/>
        </w:rPr>
      </w:pPr>
      <w:r w:rsidRPr="006F717A">
        <w:rPr>
          <w:rFonts w:asciiTheme="minorHAnsi" w:hAnsiTheme="minorHAnsi" w:cstheme="minorHAnsi"/>
          <w:color w:val="auto"/>
          <w:sz w:val="24"/>
          <w:szCs w:val="24"/>
        </w:rPr>
        <w:t>BCS continues to enroll students in our full-day summer program from July 5</w:t>
      </w:r>
      <w:r w:rsidRPr="006F717A">
        <w:rPr>
          <w:rFonts w:asciiTheme="minorHAnsi" w:hAnsiTheme="minorHAnsi" w:cstheme="minorHAnsi"/>
          <w:color w:val="auto"/>
          <w:sz w:val="24"/>
          <w:szCs w:val="24"/>
          <w:vertAlign w:val="superscript"/>
        </w:rPr>
        <w:t>th</w:t>
      </w:r>
      <w:r w:rsidRPr="006F717A">
        <w:rPr>
          <w:rFonts w:asciiTheme="minorHAnsi" w:hAnsiTheme="minorHAnsi" w:cstheme="minorHAnsi"/>
          <w:color w:val="auto"/>
          <w:sz w:val="24"/>
          <w:szCs w:val="24"/>
        </w:rPr>
        <w:t>- August 5</w:t>
      </w:r>
      <w:r w:rsidRPr="006F717A">
        <w:rPr>
          <w:rFonts w:asciiTheme="minorHAnsi" w:hAnsiTheme="minorHAnsi" w:cstheme="minorHAnsi"/>
          <w:color w:val="auto"/>
          <w:sz w:val="24"/>
          <w:szCs w:val="24"/>
          <w:vertAlign w:val="superscript"/>
        </w:rPr>
        <w:t>th</w:t>
      </w:r>
      <w:r w:rsidRPr="006F717A">
        <w:rPr>
          <w:rFonts w:asciiTheme="minorHAnsi" w:hAnsiTheme="minorHAnsi" w:cstheme="minorHAnsi"/>
          <w:color w:val="auto"/>
          <w:sz w:val="24"/>
          <w:szCs w:val="24"/>
        </w:rPr>
        <w:t xml:space="preserve"> from 8:30 a.m.-4:45 p.m. (Monday-Friday)</w:t>
      </w:r>
    </w:p>
    <w:p w14:paraId="5B801D44" w14:textId="3C244DD8" w:rsidR="006F717A" w:rsidRPr="006F717A" w:rsidRDefault="006F717A" w:rsidP="006F717A">
      <w:pPr>
        <w:pStyle w:val="ListParagraph"/>
        <w:numPr>
          <w:ilvl w:val="2"/>
          <w:numId w:val="28"/>
        </w:numPr>
        <w:rPr>
          <w:rFonts w:asciiTheme="minorHAnsi" w:hAnsiTheme="minorHAnsi" w:cstheme="minorHAnsi"/>
          <w:color w:val="auto"/>
          <w:sz w:val="24"/>
          <w:szCs w:val="24"/>
        </w:rPr>
      </w:pPr>
      <w:r>
        <w:rPr>
          <w:rFonts w:asciiTheme="minorHAnsi" w:hAnsiTheme="minorHAnsi" w:cstheme="minorHAnsi"/>
          <w:color w:val="auto"/>
          <w:sz w:val="24"/>
          <w:szCs w:val="24"/>
        </w:rPr>
        <w:t xml:space="preserve">There are currently 70 students enrolled in the program.  </w:t>
      </w:r>
    </w:p>
    <w:p w14:paraId="2D863F42" w14:textId="77777777" w:rsidR="006F717A" w:rsidRPr="006F717A" w:rsidRDefault="006F717A" w:rsidP="006F717A">
      <w:pPr>
        <w:pStyle w:val="ListParagraph"/>
        <w:numPr>
          <w:ilvl w:val="1"/>
          <w:numId w:val="28"/>
        </w:numPr>
        <w:rPr>
          <w:rFonts w:asciiTheme="minorHAnsi" w:hAnsiTheme="minorHAnsi" w:cstheme="minorHAnsi"/>
          <w:color w:val="auto"/>
          <w:sz w:val="24"/>
          <w:szCs w:val="24"/>
        </w:rPr>
      </w:pPr>
      <w:r w:rsidRPr="006F717A">
        <w:rPr>
          <w:rFonts w:asciiTheme="minorHAnsi" w:hAnsiTheme="minorHAnsi" w:cstheme="minorHAnsi"/>
          <w:color w:val="auto"/>
          <w:sz w:val="24"/>
          <w:szCs w:val="24"/>
        </w:rPr>
        <w:t>Breakfast and Lunch will be delivered daily for scholars</w:t>
      </w:r>
    </w:p>
    <w:p w14:paraId="548B3A86" w14:textId="12358FF6" w:rsidR="006F717A" w:rsidRDefault="006F717A" w:rsidP="006F717A">
      <w:pPr>
        <w:pStyle w:val="ListParagraph"/>
        <w:numPr>
          <w:ilvl w:val="1"/>
          <w:numId w:val="28"/>
        </w:numPr>
        <w:rPr>
          <w:rFonts w:asciiTheme="minorHAnsi" w:hAnsiTheme="minorHAnsi" w:cstheme="minorHAnsi"/>
          <w:color w:val="auto"/>
          <w:sz w:val="24"/>
          <w:szCs w:val="24"/>
        </w:rPr>
      </w:pPr>
      <w:r w:rsidRPr="006F717A">
        <w:rPr>
          <w:rFonts w:asciiTheme="minorHAnsi" w:hAnsiTheme="minorHAnsi" w:cstheme="minorHAnsi"/>
          <w:color w:val="auto"/>
          <w:sz w:val="24"/>
          <w:szCs w:val="24"/>
        </w:rPr>
        <w:t>A number of BCS Summer Boost staff (11) will be attending a Food Handlers Safety class in order to obtain a “Food Handlers Certificate” in order to distribute food daily.</w:t>
      </w:r>
    </w:p>
    <w:p w14:paraId="1359B9B9" w14:textId="7436B875" w:rsidR="002809B7" w:rsidRPr="002809B7" w:rsidRDefault="002809B7" w:rsidP="002809B7">
      <w:pPr>
        <w:pStyle w:val="ListParagraph"/>
        <w:numPr>
          <w:ilvl w:val="0"/>
          <w:numId w:val="28"/>
        </w:numPr>
        <w:rPr>
          <w:rFonts w:asciiTheme="minorHAnsi" w:hAnsiTheme="minorHAnsi" w:cstheme="minorHAnsi"/>
          <w:b/>
          <w:color w:val="auto"/>
          <w:sz w:val="24"/>
          <w:szCs w:val="24"/>
        </w:rPr>
      </w:pPr>
      <w:r w:rsidRPr="002809B7">
        <w:rPr>
          <w:rFonts w:asciiTheme="minorHAnsi" w:hAnsiTheme="minorHAnsi" w:cstheme="minorHAnsi"/>
          <w:b/>
          <w:color w:val="auto"/>
          <w:sz w:val="24"/>
          <w:szCs w:val="24"/>
        </w:rPr>
        <w:t>Other programs</w:t>
      </w:r>
    </w:p>
    <w:p w14:paraId="7C51169F" w14:textId="77777777" w:rsidR="006F717A" w:rsidRPr="006F717A" w:rsidRDefault="006F717A" w:rsidP="006F717A">
      <w:pPr>
        <w:pStyle w:val="ListParagraph"/>
        <w:numPr>
          <w:ilvl w:val="1"/>
          <w:numId w:val="28"/>
        </w:numPr>
        <w:rPr>
          <w:rFonts w:asciiTheme="minorHAnsi" w:hAnsiTheme="minorHAnsi" w:cstheme="minorHAnsi"/>
          <w:color w:val="auto"/>
          <w:sz w:val="24"/>
          <w:szCs w:val="24"/>
        </w:rPr>
      </w:pPr>
      <w:r w:rsidRPr="006F717A">
        <w:rPr>
          <w:rFonts w:asciiTheme="minorHAnsi" w:hAnsiTheme="minorHAnsi" w:cstheme="minorHAnsi"/>
          <w:color w:val="auto"/>
          <w:sz w:val="24"/>
          <w:szCs w:val="24"/>
        </w:rPr>
        <w:t>Summit Afterschool program began the week of October 4</w:t>
      </w:r>
      <w:r w:rsidRPr="006F717A">
        <w:rPr>
          <w:rFonts w:asciiTheme="minorHAnsi" w:hAnsiTheme="minorHAnsi" w:cstheme="minorHAnsi"/>
          <w:color w:val="auto"/>
          <w:sz w:val="24"/>
          <w:szCs w:val="24"/>
          <w:vertAlign w:val="superscript"/>
        </w:rPr>
        <w:t xml:space="preserve">th </w:t>
      </w:r>
      <w:r w:rsidRPr="006F717A">
        <w:rPr>
          <w:rFonts w:asciiTheme="minorHAnsi" w:hAnsiTheme="minorHAnsi" w:cstheme="minorHAnsi"/>
          <w:color w:val="auto"/>
          <w:sz w:val="24"/>
          <w:szCs w:val="24"/>
        </w:rPr>
        <w:t>and ended the week of June 13</w:t>
      </w:r>
      <w:r w:rsidRPr="006F717A">
        <w:rPr>
          <w:rFonts w:asciiTheme="minorHAnsi" w:hAnsiTheme="minorHAnsi" w:cstheme="minorHAnsi"/>
          <w:color w:val="auto"/>
          <w:sz w:val="24"/>
          <w:szCs w:val="24"/>
          <w:vertAlign w:val="superscript"/>
        </w:rPr>
        <w:t>th</w:t>
      </w:r>
      <w:r w:rsidRPr="006F717A">
        <w:rPr>
          <w:rFonts w:asciiTheme="minorHAnsi" w:hAnsiTheme="minorHAnsi" w:cstheme="minorHAnsi"/>
          <w:color w:val="auto"/>
          <w:sz w:val="24"/>
          <w:szCs w:val="24"/>
        </w:rPr>
        <w:t xml:space="preserve">. </w:t>
      </w:r>
    </w:p>
    <w:p w14:paraId="4DDDB9D6" w14:textId="77777777" w:rsidR="006F717A" w:rsidRPr="006F717A" w:rsidRDefault="006F717A" w:rsidP="006F717A">
      <w:pPr>
        <w:pStyle w:val="ListParagraph"/>
        <w:numPr>
          <w:ilvl w:val="2"/>
          <w:numId w:val="28"/>
        </w:numPr>
        <w:rPr>
          <w:rFonts w:asciiTheme="minorHAnsi" w:hAnsiTheme="minorHAnsi" w:cstheme="minorHAnsi"/>
          <w:color w:val="auto"/>
          <w:sz w:val="24"/>
          <w:szCs w:val="24"/>
        </w:rPr>
      </w:pPr>
      <w:r w:rsidRPr="006F717A">
        <w:rPr>
          <w:rFonts w:asciiTheme="minorHAnsi" w:hAnsiTheme="minorHAnsi" w:cstheme="minorHAnsi"/>
          <w:color w:val="auto"/>
          <w:sz w:val="24"/>
          <w:szCs w:val="24"/>
        </w:rPr>
        <w:t>36</w:t>
      </w:r>
      <w:r w:rsidRPr="006F717A">
        <w:rPr>
          <w:rFonts w:asciiTheme="minorHAnsi" w:hAnsiTheme="minorHAnsi" w:cstheme="minorHAnsi"/>
          <w:color w:val="FF0000"/>
          <w:sz w:val="24"/>
          <w:szCs w:val="24"/>
        </w:rPr>
        <w:t xml:space="preserve"> </w:t>
      </w:r>
      <w:r w:rsidRPr="006F717A">
        <w:rPr>
          <w:rFonts w:asciiTheme="minorHAnsi" w:hAnsiTheme="minorHAnsi" w:cstheme="minorHAnsi"/>
          <w:color w:val="auto"/>
          <w:sz w:val="24"/>
          <w:szCs w:val="24"/>
        </w:rPr>
        <w:t>total students attended the program</w:t>
      </w:r>
    </w:p>
    <w:p w14:paraId="4E2F2C1F" w14:textId="77777777" w:rsidR="006F717A" w:rsidRPr="006F717A" w:rsidRDefault="006F717A" w:rsidP="006F717A">
      <w:pPr>
        <w:pStyle w:val="ListParagraph"/>
        <w:numPr>
          <w:ilvl w:val="1"/>
          <w:numId w:val="28"/>
        </w:numPr>
        <w:rPr>
          <w:rFonts w:asciiTheme="minorHAnsi" w:hAnsiTheme="minorHAnsi" w:cstheme="minorHAnsi"/>
          <w:color w:val="auto"/>
          <w:sz w:val="24"/>
          <w:szCs w:val="24"/>
        </w:rPr>
      </w:pPr>
      <w:r w:rsidRPr="006F717A">
        <w:rPr>
          <w:rFonts w:asciiTheme="minorHAnsi" w:hAnsiTheme="minorHAnsi" w:cstheme="minorHAnsi"/>
          <w:color w:val="auto"/>
          <w:sz w:val="24"/>
          <w:szCs w:val="24"/>
        </w:rPr>
        <w:t>The 5</w:t>
      </w:r>
      <w:r w:rsidRPr="006F717A">
        <w:rPr>
          <w:rFonts w:asciiTheme="minorHAnsi" w:hAnsiTheme="minorHAnsi" w:cstheme="minorHAnsi"/>
          <w:color w:val="auto"/>
          <w:sz w:val="24"/>
          <w:szCs w:val="24"/>
          <w:vertAlign w:val="superscript"/>
        </w:rPr>
        <w:t>th</w:t>
      </w:r>
      <w:r w:rsidRPr="006F717A">
        <w:rPr>
          <w:rFonts w:asciiTheme="minorHAnsi" w:hAnsiTheme="minorHAnsi" w:cstheme="minorHAnsi"/>
          <w:color w:val="auto"/>
          <w:sz w:val="24"/>
          <w:szCs w:val="24"/>
        </w:rPr>
        <w:t xml:space="preserve"> grade senior banquet was held on Wednesday, June 8</w:t>
      </w:r>
      <w:r w:rsidRPr="006F717A">
        <w:rPr>
          <w:rFonts w:asciiTheme="minorHAnsi" w:hAnsiTheme="minorHAnsi" w:cstheme="minorHAnsi"/>
          <w:color w:val="auto"/>
          <w:sz w:val="24"/>
          <w:szCs w:val="24"/>
          <w:vertAlign w:val="superscript"/>
        </w:rPr>
        <w:t>th</w:t>
      </w:r>
      <w:r w:rsidRPr="006F717A">
        <w:rPr>
          <w:rFonts w:asciiTheme="minorHAnsi" w:hAnsiTheme="minorHAnsi" w:cstheme="minorHAnsi"/>
          <w:color w:val="auto"/>
          <w:sz w:val="24"/>
          <w:szCs w:val="24"/>
        </w:rPr>
        <w:t xml:space="preserve"> at Glen Terrace Catering Hall.  There were a total of 145 guests in attendance (33 scholars, 23 staff members and 90 family members)</w:t>
      </w:r>
    </w:p>
    <w:p w14:paraId="02BC71E3" w14:textId="77777777" w:rsidR="006F717A" w:rsidRPr="006F717A" w:rsidRDefault="006F717A" w:rsidP="006F717A">
      <w:pPr>
        <w:pStyle w:val="ListParagraph"/>
        <w:numPr>
          <w:ilvl w:val="1"/>
          <w:numId w:val="28"/>
        </w:numPr>
        <w:rPr>
          <w:rFonts w:asciiTheme="minorHAnsi" w:hAnsiTheme="minorHAnsi" w:cstheme="minorHAnsi"/>
          <w:color w:val="auto"/>
          <w:sz w:val="24"/>
          <w:szCs w:val="24"/>
        </w:rPr>
      </w:pPr>
      <w:r w:rsidRPr="006F717A">
        <w:rPr>
          <w:rFonts w:asciiTheme="minorHAnsi" w:hAnsiTheme="minorHAnsi" w:cstheme="minorHAnsi"/>
          <w:color w:val="auto"/>
          <w:sz w:val="24"/>
          <w:szCs w:val="24"/>
        </w:rPr>
        <w:t>Our Kindergarten Celebration was held today, June 21, 2022 at the school.  BCS celebrated outdoors to a crowd of over 60 people (including 13 scholars).</w:t>
      </w:r>
    </w:p>
    <w:p w14:paraId="53637D98" w14:textId="7D4A4D5F" w:rsidR="003236B0" w:rsidRPr="002809B7" w:rsidRDefault="003236B0" w:rsidP="003236B0">
      <w:pPr>
        <w:pStyle w:val="ListParagraph"/>
        <w:numPr>
          <w:ilvl w:val="0"/>
          <w:numId w:val="28"/>
        </w:numPr>
        <w:rPr>
          <w:rFonts w:asciiTheme="minorHAnsi" w:hAnsiTheme="minorHAnsi" w:cstheme="minorHAnsi"/>
          <w:b/>
          <w:sz w:val="24"/>
          <w:szCs w:val="24"/>
        </w:rPr>
      </w:pPr>
      <w:r w:rsidRPr="002809B7">
        <w:rPr>
          <w:rFonts w:asciiTheme="minorHAnsi" w:hAnsiTheme="minorHAnsi" w:cstheme="minorHAnsi"/>
          <w:b/>
          <w:color w:val="auto"/>
          <w:sz w:val="24"/>
          <w:szCs w:val="24"/>
        </w:rPr>
        <w:t>Questions/concerns from the board concerning programming</w:t>
      </w:r>
    </w:p>
    <w:p w14:paraId="31D3F464" w14:textId="61A10943" w:rsidR="004514B1" w:rsidRPr="004514B1" w:rsidRDefault="008B4D1F" w:rsidP="003236B0">
      <w:pPr>
        <w:pStyle w:val="ListParagraph"/>
        <w:numPr>
          <w:ilvl w:val="1"/>
          <w:numId w:val="28"/>
        </w:numPr>
        <w:rPr>
          <w:rFonts w:asciiTheme="minorHAnsi" w:hAnsiTheme="minorHAnsi" w:cstheme="minorHAnsi"/>
          <w:sz w:val="24"/>
          <w:szCs w:val="24"/>
        </w:rPr>
      </w:pPr>
      <w:r>
        <w:rPr>
          <w:rFonts w:asciiTheme="minorHAnsi" w:hAnsiTheme="minorHAnsi" w:cstheme="minorHAnsi"/>
          <w:sz w:val="24"/>
          <w:szCs w:val="24"/>
        </w:rPr>
        <w:t>There was a question asking, “H</w:t>
      </w:r>
      <w:bookmarkStart w:id="0" w:name="_GoBack"/>
      <w:bookmarkEnd w:id="0"/>
      <w:r w:rsidR="004514B1">
        <w:rPr>
          <w:rFonts w:asciiTheme="minorHAnsi" w:hAnsiTheme="minorHAnsi" w:cstheme="minorHAnsi"/>
          <w:sz w:val="24"/>
          <w:szCs w:val="24"/>
        </w:rPr>
        <w:t xml:space="preserve">ow did students find out about the program?”  A </w:t>
      </w:r>
      <w:r w:rsidR="004514B1">
        <w:rPr>
          <w:rFonts w:asciiTheme="minorHAnsi" w:hAnsiTheme="minorHAnsi" w:cstheme="minorHAnsi"/>
          <w:sz w:val="24"/>
          <w:szCs w:val="24"/>
        </w:rPr>
        <w:lastRenderedPageBreak/>
        <w:t>survey went out to families to see if there was interest in having a full-day summer program.  Once it was determined that there was interest, a description of the tentative program and a permission slip was sent to families.  Phone calls were made to all families that expressed interest or to students that need to attend the program due to academic deficiencies.  Classroom teachers also followed up with families if we did not receive permission slips to attend.</w:t>
      </w:r>
    </w:p>
    <w:p w14:paraId="185CFA86" w14:textId="714230DE" w:rsidR="00CA3F8C" w:rsidRPr="00E94EBC" w:rsidRDefault="00E94EBC" w:rsidP="003236B0">
      <w:pPr>
        <w:pStyle w:val="ListParagraph"/>
        <w:numPr>
          <w:ilvl w:val="1"/>
          <w:numId w:val="28"/>
        </w:numPr>
        <w:rPr>
          <w:rFonts w:asciiTheme="minorHAnsi" w:hAnsiTheme="minorHAnsi" w:cstheme="minorHAnsi"/>
          <w:sz w:val="24"/>
          <w:szCs w:val="24"/>
        </w:rPr>
      </w:pPr>
      <w:r>
        <w:rPr>
          <w:rFonts w:asciiTheme="minorHAnsi" w:hAnsiTheme="minorHAnsi" w:cstheme="minorHAnsi"/>
          <w:color w:val="auto"/>
          <w:sz w:val="24"/>
          <w:szCs w:val="24"/>
        </w:rPr>
        <w:t xml:space="preserve">There was a question regarding </w:t>
      </w:r>
      <w:r w:rsidR="002809B7">
        <w:rPr>
          <w:rFonts w:asciiTheme="minorHAnsi" w:hAnsiTheme="minorHAnsi" w:cstheme="minorHAnsi"/>
          <w:color w:val="auto"/>
          <w:sz w:val="24"/>
          <w:szCs w:val="24"/>
        </w:rPr>
        <w:t xml:space="preserve">the building </w:t>
      </w:r>
      <w:r w:rsidR="006F717A">
        <w:rPr>
          <w:rFonts w:asciiTheme="minorHAnsi" w:hAnsiTheme="minorHAnsi" w:cstheme="minorHAnsi"/>
          <w:color w:val="auto"/>
          <w:sz w:val="24"/>
          <w:szCs w:val="24"/>
        </w:rPr>
        <w:t>permit for the program and what it covers.  The permit for the summer program covers school safety, a custodian, food services and a nurse.</w:t>
      </w:r>
    </w:p>
    <w:p w14:paraId="1100A8C5" w14:textId="46E09C2B" w:rsidR="00E11411" w:rsidRDefault="002809B7" w:rsidP="002809B7">
      <w:pPr>
        <w:pStyle w:val="ListParagraph"/>
        <w:numPr>
          <w:ilvl w:val="1"/>
          <w:numId w:val="28"/>
        </w:numPr>
        <w:rPr>
          <w:rFonts w:asciiTheme="minorHAnsi" w:hAnsiTheme="minorHAnsi" w:cstheme="minorHAnsi"/>
          <w:color w:val="auto"/>
          <w:sz w:val="24"/>
          <w:szCs w:val="24"/>
        </w:rPr>
      </w:pPr>
      <w:r>
        <w:rPr>
          <w:rFonts w:asciiTheme="minorHAnsi" w:hAnsiTheme="minorHAnsi" w:cstheme="minorHAnsi"/>
          <w:color w:val="auto"/>
          <w:sz w:val="24"/>
          <w:szCs w:val="24"/>
        </w:rPr>
        <w:t>There w</w:t>
      </w:r>
      <w:r w:rsidR="004514B1">
        <w:rPr>
          <w:rFonts w:asciiTheme="minorHAnsi" w:hAnsiTheme="minorHAnsi" w:cstheme="minorHAnsi"/>
          <w:color w:val="auto"/>
          <w:sz w:val="24"/>
          <w:szCs w:val="24"/>
        </w:rPr>
        <w:t xml:space="preserve">as a question about whether we can enroll students outside of BCS and whether we have invited families from P.S. 23 (the school that we are co-located with).  If we have space in the program after ensuring that all of our students have a space, we will open the program up for students who do not attend BCS.  </w:t>
      </w:r>
    </w:p>
    <w:p w14:paraId="6A2848BE" w14:textId="50B3FF38" w:rsidR="004514B1" w:rsidRDefault="004514B1" w:rsidP="002809B7">
      <w:pPr>
        <w:pStyle w:val="ListParagraph"/>
        <w:numPr>
          <w:ilvl w:val="1"/>
          <w:numId w:val="28"/>
        </w:numPr>
        <w:rPr>
          <w:rFonts w:asciiTheme="minorHAnsi" w:hAnsiTheme="minorHAnsi" w:cstheme="minorHAnsi"/>
          <w:color w:val="auto"/>
          <w:sz w:val="24"/>
          <w:szCs w:val="24"/>
        </w:rPr>
      </w:pPr>
      <w:r>
        <w:rPr>
          <w:rFonts w:asciiTheme="minorHAnsi" w:hAnsiTheme="minorHAnsi" w:cstheme="minorHAnsi"/>
          <w:color w:val="auto"/>
          <w:sz w:val="24"/>
          <w:szCs w:val="24"/>
        </w:rPr>
        <w:t>There was a question about the program and whether we were going to offer recreational activities</w:t>
      </w:r>
      <w:r w:rsidR="00736857">
        <w:rPr>
          <w:rFonts w:asciiTheme="minorHAnsi" w:hAnsiTheme="minorHAnsi" w:cstheme="minorHAnsi"/>
          <w:color w:val="auto"/>
          <w:sz w:val="24"/>
          <w:szCs w:val="24"/>
        </w:rPr>
        <w:t>.  The afternoon portion of the summer program is completely based on enrichment and recreational activities.  Some examples are: cooking, drama, sports, art, STEM, etc.)</w:t>
      </w:r>
    </w:p>
    <w:p w14:paraId="27FDDA7F" w14:textId="0E2E1536" w:rsidR="00736857" w:rsidRPr="005F3E5D" w:rsidRDefault="00736857" w:rsidP="002809B7">
      <w:pPr>
        <w:pStyle w:val="ListParagraph"/>
        <w:numPr>
          <w:ilvl w:val="1"/>
          <w:numId w:val="28"/>
        </w:numPr>
        <w:rPr>
          <w:rFonts w:asciiTheme="minorHAnsi" w:hAnsiTheme="minorHAnsi" w:cstheme="minorHAnsi"/>
          <w:color w:val="auto"/>
          <w:sz w:val="24"/>
          <w:szCs w:val="24"/>
        </w:rPr>
      </w:pPr>
      <w:r>
        <w:rPr>
          <w:rFonts w:asciiTheme="minorHAnsi" w:hAnsiTheme="minorHAnsi" w:cstheme="minorHAnsi"/>
          <w:color w:val="auto"/>
          <w:sz w:val="24"/>
          <w:szCs w:val="24"/>
        </w:rPr>
        <w:t>There was a question regarding incentivized pay for summer school teachers.  BCS is looking to set a competitive rate for academic teachers in the summer (approximately $70 per hour) to ensure that we have highly qualified staff instructing our students in the instructional portion of the program.</w:t>
      </w:r>
    </w:p>
    <w:p w14:paraId="1AE766C0" w14:textId="77777777" w:rsidR="003236B0" w:rsidRDefault="005F3E5D" w:rsidP="003236B0">
      <w:pPr>
        <w:pStyle w:val="ListParagraph"/>
        <w:numPr>
          <w:ilvl w:val="0"/>
          <w:numId w:val="28"/>
        </w:numPr>
        <w:shd w:val="clear" w:color="auto" w:fill="FFFFFF"/>
        <w:spacing w:before="100" w:beforeAutospacing="1" w:after="100" w:afterAutospacing="1"/>
        <w:rPr>
          <w:rFonts w:asciiTheme="minorHAnsi" w:hAnsiTheme="minorHAnsi" w:cstheme="minorHAnsi"/>
          <w:b/>
          <w:color w:val="222222"/>
          <w:sz w:val="24"/>
          <w:szCs w:val="24"/>
        </w:rPr>
      </w:pPr>
      <w:r w:rsidRPr="005F3E5D">
        <w:rPr>
          <w:rFonts w:asciiTheme="minorHAnsi" w:hAnsiTheme="minorHAnsi" w:cstheme="minorHAnsi"/>
          <w:b/>
          <w:color w:val="222222"/>
          <w:sz w:val="24"/>
          <w:szCs w:val="24"/>
        </w:rPr>
        <w:t xml:space="preserve"> </w:t>
      </w:r>
      <w:r w:rsidR="004B27DF" w:rsidRPr="005F3E5D">
        <w:rPr>
          <w:rFonts w:asciiTheme="minorHAnsi" w:hAnsiTheme="minorHAnsi" w:cstheme="minorHAnsi"/>
          <w:b/>
          <w:color w:val="222222"/>
          <w:sz w:val="24"/>
          <w:szCs w:val="24"/>
        </w:rPr>
        <w:t xml:space="preserve">School Safety and COVID cases since </w:t>
      </w:r>
      <w:r w:rsidR="00422F0E" w:rsidRPr="005F3E5D">
        <w:rPr>
          <w:rFonts w:asciiTheme="minorHAnsi" w:hAnsiTheme="minorHAnsi" w:cstheme="minorHAnsi"/>
          <w:b/>
          <w:color w:val="222222"/>
          <w:sz w:val="24"/>
          <w:szCs w:val="24"/>
        </w:rPr>
        <w:t>2</w:t>
      </w:r>
      <w:r w:rsidR="004B27DF" w:rsidRPr="005F3E5D">
        <w:rPr>
          <w:rFonts w:asciiTheme="minorHAnsi" w:hAnsiTheme="minorHAnsi" w:cstheme="minorHAnsi"/>
          <w:b/>
          <w:color w:val="222222"/>
          <w:sz w:val="24"/>
          <w:szCs w:val="24"/>
        </w:rPr>
        <w:t>/</w:t>
      </w:r>
      <w:r w:rsidR="00422F0E" w:rsidRPr="005F3E5D">
        <w:rPr>
          <w:rFonts w:asciiTheme="minorHAnsi" w:hAnsiTheme="minorHAnsi" w:cstheme="minorHAnsi"/>
          <w:b/>
          <w:color w:val="222222"/>
          <w:sz w:val="24"/>
          <w:szCs w:val="24"/>
        </w:rPr>
        <w:t>16</w:t>
      </w:r>
      <w:r w:rsidR="004B27DF" w:rsidRPr="005F3E5D">
        <w:rPr>
          <w:rFonts w:asciiTheme="minorHAnsi" w:hAnsiTheme="minorHAnsi" w:cstheme="minorHAnsi"/>
          <w:b/>
          <w:color w:val="222222"/>
          <w:sz w:val="24"/>
          <w:szCs w:val="24"/>
        </w:rPr>
        <w:t>/22</w:t>
      </w:r>
    </w:p>
    <w:p w14:paraId="095711EF" w14:textId="65FF3C7B" w:rsidR="003236B0" w:rsidRPr="003236B0" w:rsidRDefault="003236B0" w:rsidP="003236B0">
      <w:pPr>
        <w:pStyle w:val="ListParagraph"/>
        <w:numPr>
          <w:ilvl w:val="1"/>
          <w:numId w:val="28"/>
        </w:numPr>
        <w:shd w:val="clear" w:color="auto" w:fill="FFFFFF"/>
        <w:spacing w:before="100" w:beforeAutospacing="1" w:after="100" w:afterAutospacing="1"/>
        <w:rPr>
          <w:rFonts w:asciiTheme="minorHAnsi" w:hAnsiTheme="minorHAnsi" w:cstheme="minorHAnsi"/>
          <w:color w:val="222222"/>
          <w:sz w:val="24"/>
          <w:szCs w:val="24"/>
        </w:rPr>
      </w:pPr>
      <w:r w:rsidRPr="003236B0">
        <w:rPr>
          <w:rFonts w:asciiTheme="minorHAnsi" w:hAnsiTheme="minorHAnsi" w:cstheme="minorHAnsi"/>
          <w:color w:val="auto"/>
          <w:kern w:val="0"/>
          <w:sz w:val="24"/>
          <w:szCs w:val="24"/>
        </w:rPr>
        <w:t xml:space="preserve">Faculty: </w:t>
      </w:r>
      <w:r w:rsidR="00E94EBC">
        <w:rPr>
          <w:rFonts w:asciiTheme="minorHAnsi" w:hAnsiTheme="minorHAnsi" w:cstheme="minorHAnsi"/>
          <w:color w:val="auto"/>
          <w:kern w:val="0"/>
          <w:sz w:val="24"/>
          <w:szCs w:val="24"/>
        </w:rPr>
        <w:t>0</w:t>
      </w:r>
    </w:p>
    <w:p w14:paraId="5A5C32D1" w14:textId="414CED03" w:rsidR="003236B0" w:rsidRPr="003236B0" w:rsidRDefault="003236B0" w:rsidP="003236B0">
      <w:pPr>
        <w:pStyle w:val="ListParagraph"/>
        <w:numPr>
          <w:ilvl w:val="1"/>
          <w:numId w:val="28"/>
        </w:numPr>
        <w:shd w:val="clear" w:color="auto" w:fill="FFFFFF"/>
        <w:spacing w:before="100" w:beforeAutospacing="1" w:after="100" w:afterAutospacing="1"/>
        <w:rPr>
          <w:rFonts w:asciiTheme="minorHAnsi" w:hAnsiTheme="minorHAnsi" w:cstheme="minorHAnsi"/>
          <w:color w:val="222222"/>
          <w:sz w:val="24"/>
          <w:szCs w:val="24"/>
        </w:rPr>
      </w:pPr>
      <w:r w:rsidRPr="003236B0">
        <w:rPr>
          <w:rFonts w:asciiTheme="minorHAnsi" w:hAnsiTheme="minorHAnsi" w:cstheme="minorHAnsi"/>
          <w:color w:val="auto"/>
          <w:kern w:val="0"/>
          <w:sz w:val="24"/>
          <w:szCs w:val="24"/>
        </w:rPr>
        <w:t xml:space="preserve">Students: </w:t>
      </w:r>
      <w:r w:rsidR="00736857">
        <w:rPr>
          <w:rFonts w:asciiTheme="minorHAnsi" w:hAnsiTheme="minorHAnsi" w:cstheme="minorHAnsi"/>
          <w:color w:val="auto"/>
          <w:kern w:val="0"/>
          <w:sz w:val="24"/>
          <w:szCs w:val="24"/>
        </w:rPr>
        <w:t>1 (One 2</w:t>
      </w:r>
      <w:r w:rsidR="00736857" w:rsidRPr="00736857">
        <w:rPr>
          <w:rFonts w:asciiTheme="minorHAnsi" w:hAnsiTheme="minorHAnsi" w:cstheme="minorHAnsi"/>
          <w:color w:val="auto"/>
          <w:kern w:val="0"/>
          <w:sz w:val="24"/>
          <w:szCs w:val="24"/>
          <w:vertAlign w:val="superscript"/>
        </w:rPr>
        <w:t>nd</w:t>
      </w:r>
      <w:r w:rsidR="00736857">
        <w:rPr>
          <w:rFonts w:asciiTheme="minorHAnsi" w:hAnsiTheme="minorHAnsi" w:cstheme="minorHAnsi"/>
          <w:color w:val="auto"/>
          <w:kern w:val="0"/>
          <w:sz w:val="24"/>
          <w:szCs w:val="24"/>
        </w:rPr>
        <w:t xml:space="preserve"> grader)</w:t>
      </w:r>
    </w:p>
    <w:p w14:paraId="1E166DD2" w14:textId="77777777" w:rsidR="003236B0" w:rsidRDefault="003236B0" w:rsidP="003236B0">
      <w:pPr>
        <w:numPr>
          <w:ilvl w:val="1"/>
          <w:numId w:val="28"/>
        </w:numPr>
        <w:shd w:val="clear" w:color="auto" w:fill="FFFFFF"/>
        <w:spacing w:before="100" w:beforeAutospacing="1" w:after="100" w:afterAutospacing="1"/>
        <w:rPr>
          <w:rFonts w:cstheme="minorHAnsi"/>
          <w:color w:val="222222"/>
        </w:rPr>
      </w:pPr>
      <w:r w:rsidRPr="003236B0">
        <w:rPr>
          <w:rFonts w:cstheme="minorHAnsi"/>
          <w:color w:val="222222"/>
        </w:rPr>
        <w:t>Rapid COVID Test distribution every Friday until the end of the school year</w:t>
      </w:r>
    </w:p>
    <w:p w14:paraId="4A58FC65" w14:textId="77777777" w:rsidR="00736857" w:rsidRDefault="00736857" w:rsidP="00736857">
      <w:pPr>
        <w:numPr>
          <w:ilvl w:val="1"/>
          <w:numId w:val="28"/>
        </w:numPr>
        <w:shd w:val="clear" w:color="auto" w:fill="FFFFFF"/>
        <w:spacing w:before="100" w:beforeAutospacing="1" w:after="100" w:afterAutospacing="1"/>
        <w:rPr>
          <w:color w:val="222222"/>
        </w:rPr>
      </w:pPr>
      <w:r>
        <w:rPr>
          <w:color w:val="222222"/>
        </w:rPr>
        <w:t>The Summer Boost Program is also looking to conduct weekly random testing (must apply with the current provider) and will distribute COVID tests each Friday.</w:t>
      </w:r>
    </w:p>
    <w:p w14:paraId="6F040275" w14:textId="1A833CD0" w:rsidR="00736857" w:rsidRPr="00206A11" w:rsidRDefault="00736857" w:rsidP="00206A11">
      <w:pPr>
        <w:numPr>
          <w:ilvl w:val="1"/>
          <w:numId w:val="28"/>
        </w:numPr>
        <w:shd w:val="clear" w:color="auto" w:fill="FFFFFF"/>
        <w:spacing w:before="100" w:beforeAutospacing="1" w:after="100" w:afterAutospacing="1"/>
        <w:rPr>
          <w:color w:val="222222"/>
        </w:rPr>
      </w:pPr>
      <w:r>
        <w:rPr>
          <w:color w:val="222222"/>
        </w:rPr>
        <w:t>Current vaccination percentage is 41% (71 students out of 174).  The previous number in February was 30% (54 students out of 176).  This is based on information provided to BCS by families as we cannot mandate the vaccination or mandate families to let us know if their child/children) have been vaccinated.</w:t>
      </w:r>
    </w:p>
    <w:p w14:paraId="67AB613B" w14:textId="77777777" w:rsidR="004B27DF" w:rsidRPr="005F3E5D" w:rsidRDefault="004B27DF" w:rsidP="005F3E5D">
      <w:pPr>
        <w:rPr>
          <w:rFonts w:cstheme="minorHAnsi"/>
          <w:b/>
        </w:rPr>
      </w:pPr>
      <w:r w:rsidRPr="005F3E5D">
        <w:rPr>
          <w:rFonts w:cstheme="minorHAnsi"/>
          <w:b/>
        </w:rPr>
        <w:t>Financial Report: Ms. Ariel</w:t>
      </w:r>
    </w:p>
    <w:p w14:paraId="34BE0B92" w14:textId="3EF640CC" w:rsidR="004B27DF" w:rsidRDefault="004B27DF" w:rsidP="005F3E5D">
      <w:pPr>
        <w:pStyle w:val="ListParagraph"/>
        <w:numPr>
          <w:ilvl w:val="0"/>
          <w:numId w:val="27"/>
        </w:numPr>
        <w:rPr>
          <w:rFonts w:asciiTheme="minorHAnsi" w:hAnsiTheme="minorHAnsi" w:cstheme="minorHAnsi"/>
          <w:sz w:val="24"/>
          <w:szCs w:val="24"/>
        </w:rPr>
      </w:pPr>
      <w:r w:rsidRPr="004867DD">
        <w:rPr>
          <w:rFonts w:asciiTheme="minorHAnsi" w:hAnsiTheme="minorHAnsi" w:cstheme="minorHAnsi"/>
          <w:sz w:val="24"/>
          <w:szCs w:val="24"/>
        </w:rPr>
        <w:t>Financial report</w:t>
      </w:r>
      <w:r w:rsidR="00B50251" w:rsidRPr="004867DD">
        <w:rPr>
          <w:rFonts w:asciiTheme="minorHAnsi" w:hAnsiTheme="minorHAnsi" w:cstheme="minorHAnsi"/>
          <w:sz w:val="24"/>
          <w:szCs w:val="24"/>
        </w:rPr>
        <w:t xml:space="preserve">: BCS currently has a surplus of </w:t>
      </w:r>
      <w:r w:rsidR="00736857" w:rsidRPr="004867DD">
        <w:rPr>
          <w:rFonts w:asciiTheme="minorHAnsi" w:hAnsiTheme="minorHAnsi" w:cstheme="minorHAnsi"/>
          <w:sz w:val="24"/>
          <w:szCs w:val="24"/>
        </w:rPr>
        <w:t>$54,224</w:t>
      </w:r>
      <w:r w:rsidR="004D4BB4" w:rsidRPr="004867DD">
        <w:rPr>
          <w:rFonts w:asciiTheme="minorHAnsi" w:hAnsiTheme="minorHAnsi" w:cstheme="minorHAnsi"/>
          <w:sz w:val="24"/>
          <w:szCs w:val="24"/>
        </w:rPr>
        <w:t xml:space="preserve"> as of </w:t>
      </w:r>
      <w:r w:rsidR="00736857" w:rsidRPr="004867DD">
        <w:rPr>
          <w:rFonts w:asciiTheme="minorHAnsi" w:hAnsiTheme="minorHAnsi" w:cstheme="minorHAnsi"/>
          <w:sz w:val="24"/>
          <w:szCs w:val="24"/>
        </w:rPr>
        <w:t>5</w:t>
      </w:r>
      <w:r w:rsidR="004D4BB4" w:rsidRPr="004867DD">
        <w:rPr>
          <w:rFonts w:asciiTheme="minorHAnsi" w:hAnsiTheme="minorHAnsi" w:cstheme="minorHAnsi"/>
          <w:sz w:val="24"/>
          <w:szCs w:val="24"/>
        </w:rPr>
        <w:t>/3</w:t>
      </w:r>
      <w:r w:rsidR="00736857" w:rsidRPr="004867DD">
        <w:rPr>
          <w:rFonts w:asciiTheme="minorHAnsi" w:hAnsiTheme="minorHAnsi" w:cstheme="minorHAnsi"/>
          <w:sz w:val="24"/>
          <w:szCs w:val="24"/>
        </w:rPr>
        <w:t>1</w:t>
      </w:r>
      <w:r w:rsidR="00D2716E" w:rsidRPr="004867DD">
        <w:rPr>
          <w:rFonts w:asciiTheme="minorHAnsi" w:hAnsiTheme="minorHAnsi" w:cstheme="minorHAnsi"/>
          <w:sz w:val="24"/>
          <w:szCs w:val="24"/>
        </w:rPr>
        <w:t>/22</w:t>
      </w:r>
      <w:r w:rsidR="00B50251" w:rsidRPr="004867DD">
        <w:rPr>
          <w:rFonts w:asciiTheme="minorHAnsi" w:hAnsiTheme="minorHAnsi" w:cstheme="minorHAnsi"/>
          <w:sz w:val="24"/>
          <w:szCs w:val="24"/>
        </w:rPr>
        <w:t>.  There is 1.</w:t>
      </w:r>
      <w:r w:rsidR="00736857" w:rsidRPr="004867DD">
        <w:rPr>
          <w:rFonts w:asciiTheme="minorHAnsi" w:hAnsiTheme="minorHAnsi" w:cstheme="minorHAnsi"/>
          <w:sz w:val="24"/>
          <w:szCs w:val="24"/>
        </w:rPr>
        <w:t>6</w:t>
      </w:r>
      <w:r w:rsidR="00B50251" w:rsidRPr="004867DD">
        <w:rPr>
          <w:rFonts w:asciiTheme="minorHAnsi" w:hAnsiTheme="minorHAnsi" w:cstheme="minorHAnsi"/>
          <w:sz w:val="24"/>
          <w:szCs w:val="24"/>
        </w:rPr>
        <w:t xml:space="preserve"> million in investment accounts and </w:t>
      </w:r>
      <w:r w:rsidR="00736857" w:rsidRPr="004867DD">
        <w:rPr>
          <w:rFonts w:asciiTheme="minorHAnsi" w:hAnsiTheme="minorHAnsi" w:cstheme="minorHAnsi"/>
          <w:sz w:val="24"/>
          <w:szCs w:val="24"/>
        </w:rPr>
        <w:t>144K in our operating account.</w:t>
      </w:r>
    </w:p>
    <w:p w14:paraId="63DDB5D7" w14:textId="4B95EA0F" w:rsidR="0046662C" w:rsidRPr="004867DD" w:rsidRDefault="0046662C" w:rsidP="005F3E5D">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Incentive bonus program distribution dates will be finalized at the July 2022 board meeting.  The accruals for these payments have been recorded in the 2021-22 school budget.</w:t>
      </w:r>
    </w:p>
    <w:p w14:paraId="20107EA4" w14:textId="33D729C1" w:rsidR="00656CEF" w:rsidRDefault="00656CEF" w:rsidP="005F3E5D">
      <w:pPr>
        <w:pStyle w:val="ListParagraph"/>
        <w:numPr>
          <w:ilvl w:val="0"/>
          <w:numId w:val="27"/>
        </w:numPr>
        <w:rPr>
          <w:rFonts w:asciiTheme="minorHAnsi" w:hAnsiTheme="minorHAnsi" w:cstheme="minorHAnsi"/>
          <w:sz w:val="24"/>
          <w:szCs w:val="24"/>
        </w:rPr>
      </w:pPr>
      <w:r>
        <w:rPr>
          <w:rFonts w:asciiTheme="minorHAnsi" w:hAnsiTheme="minorHAnsi" w:cstheme="minorHAnsi"/>
          <w:sz w:val="24"/>
          <w:szCs w:val="24"/>
        </w:rPr>
        <w:t>The tentative per pupil amount for the 2022-23 school year is $17,626.</w:t>
      </w:r>
    </w:p>
    <w:p w14:paraId="559CEFD0" w14:textId="69297196" w:rsidR="00206A11" w:rsidRPr="004867DD" w:rsidRDefault="00206A11" w:rsidP="005F3E5D">
      <w:pPr>
        <w:pStyle w:val="ListParagraph"/>
        <w:numPr>
          <w:ilvl w:val="0"/>
          <w:numId w:val="27"/>
        </w:numPr>
        <w:rPr>
          <w:rFonts w:asciiTheme="minorHAnsi" w:hAnsiTheme="minorHAnsi" w:cstheme="minorHAnsi"/>
          <w:sz w:val="24"/>
          <w:szCs w:val="24"/>
        </w:rPr>
      </w:pPr>
      <w:r w:rsidRPr="004867DD">
        <w:rPr>
          <w:rFonts w:asciiTheme="minorHAnsi" w:hAnsiTheme="minorHAnsi" w:cstheme="minorHAnsi"/>
          <w:sz w:val="24"/>
          <w:szCs w:val="24"/>
        </w:rPr>
        <w:t>ESSER Total Grant: $285,213</w:t>
      </w:r>
    </w:p>
    <w:p w14:paraId="00A8DCC0" w14:textId="03906EEF" w:rsidR="00206A11" w:rsidRPr="004867DD" w:rsidRDefault="00206A11" w:rsidP="00206A11">
      <w:pPr>
        <w:pStyle w:val="ListParagraph"/>
        <w:numPr>
          <w:ilvl w:val="1"/>
          <w:numId w:val="27"/>
        </w:numPr>
        <w:rPr>
          <w:rFonts w:asciiTheme="minorHAnsi" w:hAnsiTheme="minorHAnsi" w:cstheme="minorHAnsi"/>
          <w:sz w:val="24"/>
          <w:szCs w:val="24"/>
        </w:rPr>
      </w:pPr>
      <w:r w:rsidRPr="004867DD">
        <w:rPr>
          <w:rFonts w:asciiTheme="minorHAnsi" w:hAnsiTheme="minorHAnsi" w:cstheme="minorHAnsi"/>
          <w:sz w:val="24"/>
          <w:szCs w:val="24"/>
        </w:rPr>
        <w:t>We have spent approximately $150K as of 5/31</w:t>
      </w:r>
    </w:p>
    <w:p w14:paraId="75F77E67" w14:textId="41539515"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Summer program 2021</w:t>
      </w:r>
    </w:p>
    <w:p w14:paraId="546BA987" w14:textId="3B33CC90" w:rsidR="00206A11" w:rsidRPr="004867DD" w:rsidRDefault="00CD776B"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Part-time ELL Teacher</w:t>
      </w:r>
    </w:p>
    <w:p w14:paraId="78D13FA0" w14:textId="07C58225"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lastRenderedPageBreak/>
        <w:t>Tutoring program</w:t>
      </w:r>
    </w:p>
    <w:p w14:paraId="4ED6213A" w14:textId="0DEC6E3D"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Coaches Stipends (2)</w:t>
      </w:r>
    </w:p>
    <w:p w14:paraId="3F1E7146" w14:textId="42705D65" w:rsidR="00206A11" w:rsidRPr="004867DD" w:rsidRDefault="00CD776B"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iPad school licenses (Jamf)</w:t>
      </w:r>
    </w:p>
    <w:p w14:paraId="1828AF3D" w14:textId="6BBBC8FA" w:rsidR="00CD776B" w:rsidRPr="004867DD" w:rsidRDefault="00CD776B"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Supplemental Cleaning Services (COVID-19)</w:t>
      </w:r>
    </w:p>
    <w:p w14:paraId="424DCB8A" w14:textId="2F59D21C" w:rsidR="00206A11" w:rsidRPr="004867DD" w:rsidRDefault="00206A11" w:rsidP="00206A11">
      <w:pPr>
        <w:pStyle w:val="ListParagraph"/>
        <w:numPr>
          <w:ilvl w:val="0"/>
          <w:numId w:val="27"/>
        </w:numPr>
        <w:rPr>
          <w:rFonts w:asciiTheme="minorHAnsi" w:hAnsiTheme="minorHAnsi" w:cstheme="minorHAnsi"/>
          <w:sz w:val="24"/>
          <w:szCs w:val="24"/>
        </w:rPr>
      </w:pPr>
      <w:r w:rsidRPr="004867DD">
        <w:rPr>
          <w:rFonts w:asciiTheme="minorHAnsi" w:hAnsiTheme="minorHAnsi" w:cstheme="minorHAnsi"/>
          <w:sz w:val="24"/>
          <w:szCs w:val="24"/>
        </w:rPr>
        <w:t>ARP Total Grant: 641,011</w:t>
      </w:r>
    </w:p>
    <w:p w14:paraId="61A5C3EA" w14:textId="2F6B27F5" w:rsidR="00206A11" w:rsidRPr="004867DD" w:rsidRDefault="00206A11" w:rsidP="00206A11">
      <w:pPr>
        <w:pStyle w:val="ListParagraph"/>
        <w:numPr>
          <w:ilvl w:val="1"/>
          <w:numId w:val="27"/>
        </w:numPr>
        <w:rPr>
          <w:rFonts w:asciiTheme="minorHAnsi" w:hAnsiTheme="minorHAnsi" w:cstheme="minorHAnsi"/>
          <w:sz w:val="24"/>
          <w:szCs w:val="24"/>
        </w:rPr>
      </w:pPr>
      <w:r w:rsidRPr="004867DD">
        <w:rPr>
          <w:rFonts w:asciiTheme="minorHAnsi" w:hAnsiTheme="minorHAnsi" w:cstheme="minorHAnsi"/>
          <w:sz w:val="24"/>
          <w:szCs w:val="24"/>
        </w:rPr>
        <w:t>We have spent approximately $255K as of 5/31</w:t>
      </w:r>
    </w:p>
    <w:p w14:paraId="56FC7D99" w14:textId="5216F2CE"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Individual Desks</w:t>
      </w:r>
      <w:r w:rsidR="004867DD" w:rsidRPr="004867DD">
        <w:rPr>
          <w:rFonts w:asciiTheme="minorHAnsi" w:hAnsiTheme="minorHAnsi" w:cstheme="minorHAnsi"/>
          <w:sz w:val="24"/>
          <w:szCs w:val="24"/>
        </w:rPr>
        <w:t>/Chairs</w:t>
      </w:r>
    </w:p>
    <w:p w14:paraId="5B6B908F" w14:textId="4895B16A"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Desk Shields</w:t>
      </w:r>
    </w:p>
    <w:p w14:paraId="3CE89F85" w14:textId="056E26CD"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PPE Supplies</w:t>
      </w:r>
    </w:p>
    <w:p w14:paraId="1F01B787" w14:textId="6D67D197"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Smartboards</w:t>
      </w:r>
      <w:r w:rsidR="004867DD" w:rsidRPr="004867DD">
        <w:rPr>
          <w:rFonts w:asciiTheme="minorHAnsi" w:hAnsiTheme="minorHAnsi" w:cstheme="minorHAnsi"/>
          <w:sz w:val="24"/>
          <w:szCs w:val="24"/>
        </w:rPr>
        <w:t>/Hardware Installation</w:t>
      </w:r>
    </w:p>
    <w:p w14:paraId="31C405D4" w14:textId="7DFDFAAD"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I-Ready Reading and Math</w:t>
      </w:r>
    </w:p>
    <w:p w14:paraId="1386A953" w14:textId="47879FC2"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Chromebooks/iPads</w:t>
      </w:r>
    </w:p>
    <w:p w14:paraId="630383F8" w14:textId="4C5164A0"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Computer Carts for each classroom</w:t>
      </w:r>
    </w:p>
    <w:p w14:paraId="0CDF6912" w14:textId="231A08DC"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Rediker System</w:t>
      </w:r>
    </w:p>
    <w:p w14:paraId="67472AF9" w14:textId="6AEFF1E9" w:rsidR="004867DD" w:rsidRPr="004867DD" w:rsidRDefault="004867DD"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Curriculum Materials</w:t>
      </w:r>
    </w:p>
    <w:p w14:paraId="30489103" w14:textId="12205EF9" w:rsidR="004867DD" w:rsidRPr="004867DD" w:rsidRDefault="004867DD"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Library Books</w:t>
      </w:r>
    </w:p>
    <w:p w14:paraId="7EE83C83" w14:textId="2E66676D" w:rsidR="004867DD" w:rsidRPr="004867DD" w:rsidRDefault="004867DD"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Professional Development</w:t>
      </w:r>
    </w:p>
    <w:p w14:paraId="299A8190" w14:textId="2769374C" w:rsidR="004867DD" w:rsidRPr="004867DD" w:rsidRDefault="004867DD"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Science Curriculum</w:t>
      </w:r>
    </w:p>
    <w:p w14:paraId="39089F82" w14:textId="77777777" w:rsidR="00206A11" w:rsidRPr="004867DD" w:rsidRDefault="00206A11" w:rsidP="00206A11">
      <w:pPr>
        <w:pStyle w:val="ListParagraph"/>
        <w:ind w:left="2880"/>
        <w:rPr>
          <w:rFonts w:asciiTheme="minorHAnsi" w:hAnsiTheme="minorHAnsi" w:cstheme="minorHAnsi"/>
          <w:sz w:val="24"/>
          <w:szCs w:val="24"/>
        </w:rPr>
      </w:pPr>
    </w:p>
    <w:p w14:paraId="3B70C784" w14:textId="3547DCE9" w:rsidR="00BD2D74" w:rsidRPr="004867DD" w:rsidRDefault="00206A11" w:rsidP="005F3E5D">
      <w:pPr>
        <w:pStyle w:val="ListParagraph"/>
        <w:numPr>
          <w:ilvl w:val="0"/>
          <w:numId w:val="27"/>
        </w:numPr>
        <w:rPr>
          <w:rFonts w:asciiTheme="minorHAnsi" w:hAnsiTheme="minorHAnsi" w:cstheme="minorHAnsi"/>
          <w:sz w:val="24"/>
          <w:szCs w:val="24"/>
        </w:rPr>
      </w:pPr>
      <w:r w:rsidRPr="004867DD">
        <w:rPr>
          <w:rFonts w:asciiTheme="minorHAnsi" w:hAnsiTheme="minorHAnsi" w:cstheme="minorHAnsi"/>
          <w:sz w:val="24"/>
          <w:szCs w:val="24"/>
        </w:rPr>
        <w:t>The remaining funds for both grants will be spent in the 2022-23 school year</w:t>
      </w:r>
      <w:r w:rsidR="00A7276A" w:rsidRPr="004867DD">
        <w:rPr>
          <w:rFonts w:asciiTheme="minorHAnsi" w:hAnsiTheme="minorHAnsi" w:cstheme="minorHAnsi"/>
          <w:sz w:val="24"/>
          <w:szCs w:val="24"/>
        </w:rPr>
        <w:t>.</w:t>
      </w:r>
    </w:p>
    <w:p w14:paraId="20F2B32F" w14:textId="2E8BE5EB" w:rsidR="00206A11" w:rsidRPr="004867DD" w:rsidRDefault="00206A11" w:rsidP="005F3E5D">
      <w:pPr>
        <w:pStyle w:val="ListParagraph"/>
        <w:numPr>
          <w:ilvl w:val="0"/>
          <w:numId w:val="27"/>
        </w:numPr>
        <w:rPr>
          <w:rFonts w:asciiTheme="minorHAnsi" w:hAnsiTheme="minorHAnsi" w:cstheme="minorHAnsi"/>
          <w:sz w:val="24"/>
          <w:szCs w:val="24"/>
        </w:rPr>
      </w:pPr>
      <w:r w:rsidRPr="004867DD">
        <w:rPr>
          <w:rFonts w:asciiTheme="minorHAnsi" w:hAnsiTheme="minorHAnsi" w:cstheme="minorHAnsi"/>
          <w:sz w:val="24"/>
          <w:szCs w:val="24"/>
        </w:rPr>
        <w:t>Questions/concerns from the board regarding finances:</w:t>
      </w:r>
    </w:p>
    <w:p w14:paraId="480038C5" w14:textId="6FEF0AA6" w:rsidR="00206A11" w:rsidRPr="004867DD" w:rsidRDefault="00206A11" w:rsidP="004867DD">
      <w:pPr>
        <w:pStyle w:val="ListParagraph"/>
        <w:numPr>
          <w:ilvl w:val="1"/>
          <w:numId w:val="27"/>
        </w:numPr>
        <w:rPr>
          <w:rFonts w:asciiTheme="minorHAnsi" w:hAnsiTheme="minorHAnsi" w:cstheme="minorHAnsi"/>
          <w:sz w:val="24"/>
          <w:szCs w:val="24"/>
        </w:rPr>
      </w:pPr>
      <w:r w:rsidRPr="004867DD">
        <w:rPr>
          <w:rFonts w:asciiTheme="minorHAnsi" w:hAnsiTheme="minorHAnsi" w:cstheme="minorHAnsi"/>
          <w:sz w:val="24"/>
          <w:szCs w:val="24"/>
        </w:rPr>
        <w:t>A question was raised regarding what the school plans to use the remaining funds for next year.  The school plans to use the remaining funds for the following based on feedback from the school community:</w:t>
      </w:r>
    </w:p>
    <w:p w14:paraId="3C8C490D" w14:textId="4A97FADC"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Coaches Stipends (Math/Literacy)</w:t>
      </w:r>
    </w:p>
    <w:p w14:paraId="31C4164B" w14:textId="13F3936B" w:rsidR="00206A11" w:rsidRPr="004867DD" w:rsidRDefault="00206A11"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2022-23 Tutoring program</w:t>
      </w:r>
    </w:p>
    <w:p w14:paraId="437FABEE" w14:textId="6A5EA51B" w:rsidR="00206A11" w:rsidRPr="004867DD" w:rsidRDefault="004867DD" w:rsidP="00206A11">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Assistant Teachers</w:t>
      </w:r>
    </w:p>
    <w:p w14:paraId="48B558FF" w14:textId="3B79FE20" w:rsidR="004867DD" w:rsidRPr="004867DD" w:rsidRDefault="004867DD" w:rsidP="004867DD">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Curriculum Materials (Great Minds, Fundations, Eureka Math)</w:t>
      </w:r>
    </w:p>
    <w:p w14:paraId="42E080CC" w14:textId="253CC160" w:rsidR="004867DD" w:rsidRDefault="004867DD" w:rsidP="004867DD">
      <w:pPr>
        <w:pStyle w:val="ListParagraph"/>
        <w:numPr>
          <w:ilvl w:val="2"/>
          <w:numId w:val="27"/>
        </w:numPr>
        <w:rPr>
          <w:rFonts w:asciiTheme="minorHAnsi" w:hAnsiTheme="minorHAnsi" w:cstheme="minorHAnsi"/>
          <w:sz w:val="24"/>
          <w:szCs w:val="24"/>
        </w:rPr>
      </w:pPr>
      <w:r w:rsidRPr="004867DD">
        <w:rPr>
          <w:rFonts w:asciiTheme="minorHAnsi" w:hAnsiTheme="minorHAnsi" w:cstheme="minorHAnsi"/>
          <w:sz w:val="24"/>
          <w:szCs w:val="24"/>
        </w:rPr>
        <w:t>Professional Development</w:t>
      </w:r>
    </w:p>
    <w:p w14:paraId="0118B870" w14:textId="47957813" w:rsidR="004867DD" w:rsidRDefault="004867DD" w:rsidP="004867DD">
      <w:pPr>
        <w:pStyle w:val="ListParagraph"/>
        <w:numPr>
          <w:ilvl w:val="1"/>
          <w:numId w:val="27"/>
        </w:numPr>
        <w:rPr>
          <w:rFonts w:asciiTheme="minorHAnsi" w:hAnsiTheme="minorHAnsi" w:cstheme="minorHAnsi"/>
          <w:sz w:val="24"/>
          <w:szCs w:val="24"/>
        </w:rPr>
      </w:pPr>
      <w:r>
        <w:rPr>
          <w:rFonts w:asciiTheme="minorHAnsi" w:hAnsiTheme="minorHAnsi" w:cstheme="minorHAnsi"/>
          <w:sz w:val="24"/>
          <w:szCs w:val="24"/>
        </w:rPr>
        <w:t>A questions was asked regarding individual student laptops and whether each child received one.  All students at BCS had individual Chromebooks which were housed in each classroom.  Students did not have to share devices and were able to take devices home as necessary and needed at any point during the school year.</w:t>
      </w:r>
    </w:p>
    <w:p w14:paraId="253A156D" w14:textId="024DE361" w:rsidR="004867DD" w:rsidRPr="004867DD" w:rsidRDefault="004867DD" w:rsidP="004867DD">
      <w:pPr>
        <w:pStyle w:val="ListParagraph"/>
        <w:numPr>
          <w:ilvl w:val="1"/>
          <w:numId w:val="27"/>
        </w:numPr>
        <w:rPr>
          <w:rFonts w:asciiTheme="minorHAnsi" w:hAnsiTheme="minorHAnsi" w:cstheme="minorHAnsi"/>
          <w:sz w:val="24"/>
          <w:szCs w:val="24"/>
        </w:rPr>
      </w:pPr>
      <w:r>
        <w:rPr>
          <w:rFonts w:asciiTheme="minorHAnsi" w:hAnsiTheme="minorHAnsi" w:cstheme="minorHAnsi"/>
          <w:sz w:val="24"/>
          <w:szCs w:val="24"/>
        </w:rPr>
        <w:t>A question regarding our escrow account was raised as to whether it is now set up correctly.  Our escrow account has been set-up in an acceptable manner with our NYCDOE authorizer.</w:t>
      </w:r>
    </w:p>
    <w:p w14:paraId="3ED9901A" w14:textId="77777777" w:rsidR="004867DD" w:rsidRPr="004867DD" w:rsidRDefault="004867DD" w:rsidP="004867DD">
      <w:pPr>
        <w:pStyle w:val="ListParagraph"/>
        <w:ind w:left="2880"/>
        <w:rPr>
          <w:rFonts w:asciiTheme="minorHAnsi" w:hAnsiTheme="minorHAnsi" w:cstheme="minorHAnsi"/>
          <w:sz w:val="24"/>
          <w:szCs w:val="24"/>
          <w:highlight w:val="yellow"/>
        </w:rPr>
      </w:pPr>
    </w:p>
    <w:p w14:paraId="40B2411A" w14:textId="5A8559DC" w:rsidR="004D4BB4" w:rsidRPr="004D4BB4" w:rsidRDefault="00AD7F01" w:rsidP="00CA3F8C">
      <w:pPr>
        <w:pStyle w:val="ListParagraph"/>
        <w:numPr>
          <w:ilvl w:val="0"/>
          <w:numId w:val="28"/>
        </w:numPr>
        <w:rPr>
          <w:rFonts w:asciiTheme="minorHAnsi" w:hAnsiTheme="minorHAnsi" w:cstheme="minorHAnsi"/>
          <w:b/>
          <w:color w:val="auto"/>
          <w:sz w:val="24"/>
          <w:szCs w:val="24"/>
        </w:rPr>
      </w:pPr>
      <w:r w:rsidRPr="004D4BB4">
        <w:rPr>
          <w:rFonts w:asciiTheme="minorHAnsi" w:hAnsiTheme="minorHAnsi" w:cstheme="minorHAnsi"/>
          <w:b/>
          <w:bCs/>
          <w:color w:val="auto"/>
          <w:sz w:val="24"/>
          <w:szCs w:val="24"/>
        </w:rPr>
        <w:t>Enrollment Updates</w:t>
      </w:r>
    </w:p>
    <w:p w14:paraId="11784669" w14:textId="708CC82F" w:rsidR="004D4BB4" w:rsidRPr="004D4BB4" w:rsidRDefault="004D4BB4" w:rsidP="00CA3F8C">
      <w:pPr>
        <w:pStyle w:val="ListParagraph"/>
        <w:numPr>
          <w:ilvl w:val="1"/>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Total enrollment: </w:t>
      </w:r>
      <w:r w:rsidR="00656CEF">
        <w:rPr>
          <w:rFonts w:asciiTheme="minorHAnsi" w:hAnsiTheme="minorHAnsi" w:cstheme="minorHAnsi"/>
          <w:b/>
          <w:bCs/>
          <w:color w:val="auto"/>
          <w:sz w:val="24"/>
          <w:szCs w:val="24"/>
        </w:rPr>
        <w:t>173</w:t>
      </w:r>
      <w:r w:rsidRPr="004D4BB4">
        <w:rPr>
          <w:rFonts w:asciiTheme="minorHAnsi" w:hAnsiTheme="minorHAnsi" w:cstheme="minorHAnsi"/>
          <w:b/>
          <w:bCs/>
          <w:color w:val="auto"/>
          <w:sz w:val="24"/>
          <w:szCs w:val="24"/>
        </w:rPr>
        <w:t xml:space="preserve"> </w:t>
      </w:r>
      <w:r w:rsidRPr="004D4BB4">
        <w:rPr>
          <w:rFonts w:asciiTheme="minorHAnsi" w:hAnsiTheme="minorHAnsi" w:cstheme="minorHAnsi"/>
          <w:bCs/>
          <w:color w:val="auto"/>
          <w:sz w:val="24"/>
          <w:szCs w:val="24"/>
        </w:rPr>
        <w:t>(174)</w:t>
      </w:r>
    </w:p>
    <w:p w14:paraId="4E31D3F4" w14:textId="7071E521" w:rsidR="004D4BB4" w:rsidRPr="004D4BB4" w:rsidRDefault="00656CEF" w:rsidP="00CA3F8C">
      <w:pPr>
        <w:pStyle w:val="ListParagraph"/>
        <w:numPr>
          <w:ilvl w:val="2"/>
          <w:numId w:val="28"/>
        </w:numPr>
        <w:rPr>
          <w:rFonts w:asciiTheme="minorHAnsi" w:hAnsiTheme="minorHAnsi" w:cstheme="minorHAnsi"/>
          <w:color w:val="auto"/>
          <w:sz w:val="24"/>
          <w:szCs w:val="24"/>
        </w:rPr>
      </w:pPr>
      <w:r>
        <w:rPr>
          <w:rFonts w:asciiTheme="minorHAnsi" w:hAnsiTheme="minorHAnsi" w:cstheme="minorHAnsi"/>
          <w:bCs/>
          <w:color w:val="auto"/>
          <w:sz w:val="24"/>
          <w:szCs w:val="24"/>
        </w:rPr>
        <w:t>K- 14 (15) Student moved to Georgia</w:t>
      </w:r>
    </w:p>
    <w:p w14:paraId="689D1F1D" w14:textId="77777777" w:rsidR="004D4BB4" w:rsidRPr="004D4BB4" w:rsidRDefault="004D4BB4" w:rsidP="00CA3F8C">
      <w:pPr>
        <w:pStyle w:val="ListParagraph"/>
        <w:numPr>
          <w:ilvl w:val="2"/>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1- 29</w:t>
      </w:r>
    </w:p>
    <w:p w14:paraId="6EBF95D1" w14:textId="77777777" w:rsidR="004D4BB4" w:rsidRPr="004D4BB4" w:rsidRDefault="004D4BB4" w:rsidP="00CA3F8C">
      <w:pPr>
        <w:pStyle w:val="ListParagraph"/>
        <w:numPr>
          <w:ilvl w:val="2"/>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2- 29 </w:t>
      </w:r>
    </w:p>
    <w:p w14:paraId="46E35D8C" w14:textId="77777777" w:rsidR="004D4BB4" w:rsidRPr="004D4BB4" w:rsidRDefault="004D4BB4" w:rsidP="00CA3F8C">
      <w:pPr>
        <w:pStyle w:val="ListParagraph"/>
        <w:numPr>
          <w:ilvl w:val="2"/>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 xml:space="preserve">3- 31 </w:t>
      </w:r>
    </w:p>
    <w:p w14:paraId="1B88AFFC" w14:textId="77777777" w:rsidR="004D4BB4" w:rsidRPr="004D4BB4" w:rsidRDefault="004D4BB4" w:rsidP="00CA3F8C">
      <w:pPr>
        <w:pStyle w:val="ListParagraph"/>
        <w:numPr>
          <w:ilvl w:val="2"/>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lastRenderedPageBreak/>
        <w:t xml:space="preserve">4- 35 </w:t>
      </w:r>
    </w:p>
    <w:p w14:paraId="65D40E24" w14:textId="77777777" w:rsidR="004D4BB4" w:rsidRPr="005E469D" w:rsidRDefault="004D4BB4" w:rsidP="00CA3F8C">
      <w:pPr>
        <w:pStyle w:val="ListParagraph"/>
        <w:numPr>
          <w:ilvl w:val="2"/>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5- 35</w:t>
      </w:r>
    </w:p>
    <w:p w14:paraId="4CDA3BE6" w14:textId="4A8E3A13" w:rsidR="003236B0" w:rsidRPr="003236B0" w:rsidRDefault="003236B0" w:rsidP="003236B0">
      <w:pPr>
        <w:pStyle w:val="ListParagraph"/>
        <w:numPr>
          <w:ilvl w:val="1"/>
          <w:numId w:val="28"/>
        </w:numPr>
        <w:rPr>
          <w:rFonts w:asciiTheme="minorHAnsi" w:hAnsiTheme="minorHAnsi" w:cstheme="minorHAnsi"/>
          <w:sz w:val="24"/>
          <w:szCs w:val="24"/>
        </w:rPr>
      </w:pPr>
      <w:r>
        <w:rPr>
          <w:rFonts w:asciiTheme="minorHAnsi" w:hAnsiTheme="minorHAnsi" w:cstheme="minorHAnsi"/>
          <w:color w:val="auto"/>
          <w:sz w:val="24"/>
          <w:szCs w:val="24"/>
        </w:rPr>
        <w:t>Questions/concerns from the board concerning current enrollment</w:t>
      </w:r>
    </w:p>
    <w:p w14:paraId="00AAF432" w14:textId="0B1516D6" w:rsidR="003236B0" w:rsidRPr="003236B0" w:rsidRDefault="00886E4A" w:rsidP="003236B0">
      <w:pPr>
        <w:pStyle w:val="ListParagraph"/>
        <w:numPr>
          <w:ilvl w:val="2"/>
          <w:numId w:val="28"/>
        </w:numPr>
        <w:rPr>
          <w:rFonts w:asciiTheme="minorHAnsi" w:hAnsiTheme="minorHAnsi" w:cstheme="minorHAnsi"/>
          <w:sz w:val="24"/>
          <w:szCs w:val="24"/>
        </w:rPr>
      </w:pPr>
      <w:r>
        <w:rPr>
          <w:rFonts w:asciiTheme="minorHAnsi" w:hAnsiTheme="minorHAnsi" w:cstheme="minorHAnsi"/>
          <w:color w:val="auto"/>
          <w:sz w:val="24"/>
          <w:szCs w:val="24"/>
        </w:rPr>
        <w:t>BCS is confident that enrollment will increase due to the Summer Boost program for the 2022-23 school year.</w:t>
      </w:r>
    </w:p>
    <w:p w14:paraId="5D0D32F2" w14:textId="77777777" w:rsidR="004D4BB4" w:rsidRPr="004D4BB4" w:rsidRDefault="004D4BB4" w:rsidP="004D4BB4">
      <w:pPr>
        <w:pStyle w:val="ListParagraph"/>
        <w:ind w:left="2160"/>
        <w:rPr>
          <w:rFonts w:asciiTheme="minorHAnsi" w:hAnsiTheme="minorHAnsi" w:cstheme="minorHAnsi"/>
          <w:color w:val="auto"/>
          <w:sz w:val="24"/>
          <w:szCs w:val="24"/>
        </w:rPr>
      </w:pPr>
    </w:p>
    <w:p w14:paraId="5E684C8C" w14:textId="77777777" w:rsidR="004D4BB4" w:rsidRPr="004D4BB4" w:rsidRDefault="004D4BB4" w:rsidP="00CA3F8C">
      <w:pPr>
        <w:pStyle w:val="ListParagraph"/>
        <w:numPr>
          <w:ilvl w:val="0"/>
          <w:numId w:val="28"/>
        </w:numPr>
        <w:rPr>
          <w:rFonts w:asciiTheme="minorHAnsi" w:hAnsiTheme="minorHAnsi" w:cstheme="minorHAnsi"/>
          <w:b/>
          <w:color w:val="auto"/>
          <w:sz w:val="24"/>
          <w:szCs w:val="24"/>
        </w:rPr>
      </w:pPr>
      <w:r w:rsidRPr="004D4BB4">
        <w:rPr>
          <w:rFonts w:asciiTheme="minorHAnsi" w:hAnsiTheme="minorHAnsi" w:cstheme="minorHAnsi"/>
          <w:b/>
          <w:bCs/>
          <w:color w:val="auto"/>
          <w:sz w:val="24"/>
          <w:szCs w:val="24"/>
        </w:rPr>
        <w:t>Staffing Updates:</w:t>
      </w:r>
    </w:p>
    <w:p w14:paraId="624D8082" w14:textId="77777777" w:rsidR="004D4BB4" w:rsidRPr="004D4BB4" w:rsidRDefault="004D4BB4" w:rsidP="00CA3F8C">
      <w:pPr>
        <w:pStyle w:val="ListParagraph"/>
        <w:numPr>
          <w:ilvl w:val="1"/>
          <w:numId w:val="28"/>
        </w:numPr>
        <w:rPr>
          <w:rFonts w:asciiTheme="minorHAnsi" w:hAnsiTheme="minorHAnsi" w:cstheme="minorHAnsi"/>
          <w:color w:val="auto"/>
          <w:sz w:val="24"/>
          <w:szCs w:val="24"/>
        </w:rPr>
      </w:pPr>
      <w:r w:rsidRPr="004D4BB4">
        <w:rPr>
          <w:rFonts w:asciiTheme="minorHAnsi" w:hAnsiTheme="minorHAnsi" w:cstheme="minorHAnsi"/>
          <w:bCs/>
          <w:color w:val="auto"/>
          <w:sz w:val="24"/>
          <w:szCs w:val="24"/>
        </w:rPr>
        <w:t>Currently we have 2 teachers out on maternity leave.</w:t>
      </w:r>
    </w:p>
    <w:p w14:paraId="5247D969" w14:textId="77777777" w:rsidR="004D4BB4" w:rsidRPr="004D4BB4" w:rsidRDefault="004D4BB4" w:rsidP="004D4BB4">
      <w:pPr>
        <w:pStyle w:val="ListParagraph"/>
        <w:ind w:left="1440"/>
        <w:rPr>
          <w:rFonts w:asciiTheme="minorHAnsi" w:hAnsiTheme="minorHAnsi" w:cstheme="minorHAnsi"/>
          <w:color w:val="auto"/>
          <w:sz w:val="24"/>
          <w:szCs w:val="24"/>
        </w:rPr>
      </w:pPr>
    </w:p>
    <w:p w14:paraId="49BD9EAE" w14:textId="77777777" w:rsidR="00656CEF" w:rsidRDefault="00656CEF" w:rsidP="00CA3F8C">
      <w:pPr>
        <w:pStyle w:val="ListParagraph"/>
        <w:numPr>
          <w:ilvl w:val="0"/>
          <w:numId w:val="28"/>
        </w:numPr>
        <w:rPr>
          <w:rFonts w:asciiTheme="minorHAnsi" w:hAnsiTheme="minorHAnsi" w:cstheme="minorHAnsi"/>
          <w:b/>
          <w:sz w:val="24"/>
          <w:szCs w:val="24"/>
        </w:rPr>
      </w:pPr>
      <w:r>
        <w:rPr>
          <w:rFonts w:asciiTheme="minorHAnsi" w:hAnsiTheme="minorHAnsi" w:cstheme="minorHAnsi"/>
          <w:b/>
          <w:sz w:val="24"/>
          <w:szCs w:val="24"/>
        </w:rPr>
        <w:t xml:space="preserve">Additional Board Items: </w:t>
      </w:r>
    </w:p>
    <w:p w14:paraId="296C7759" w14:textId="4B9B0237" w:rsidR="004D4BB4" w:rsidRPr="0046662C" w:rsidRDefault="00656CEF" w:rsidP="00656CEF">
      <w:pPr>
        <w:pStyle w:val="ListParagraph"/>
        <w:numPr>
          <w:ilvl w:val="1"/>
          <w:numId w:val="28"/>
        </w:numPr>
        <w:rPr>
          <w:rFonts w:asciiTheme="minorHAnsi" w:hAnsiTheme="minorHAnsi" w:cstheme="minorHAnsi"/>
          <w:b/>
          <w:sz w:val="24"/>
          <w:szCs w:val="24"/>
        </w:rPr>
      </w:pPr>
      <w:r w:rsidRPr="0046662C">
        <w:rPr>
          <w:rFonts w:asciiTheme="minorHAnsi" w:hAnsiTheme="minorHAnsi" w:cstheme="minorHAnsi"/>
          <w:sz w:val="24"/>
          <w:szCs w:val="24"/>
        </w:rPr>
        <w:t>Henry and Joanne met with our insurance providers (Austin &amp; Co) and we have been assured that BCS has robust coverage within our liability insurance</w:t>
      </w:r>
      <w:r w:rsidR="0046662C" w:rsidRPr="0046662C">
        <w:rPr>
          <w:rFonts w:asciiTheme="minorHAnsi" w:hAnsiTheme="minorHAnsi" w:cstheme="minorHAnsi"/>
          <w:b/>
          <w:sz w:val="24"/>
          <w:szCs w:val="24"/>
        </w:rPr>
        <w:t>.</w:t>
      </w:r>
    </w:p>
    <w:p w14:paraId="7E5154F3" w14:textId="6C612BFE" w:rsidR="00656CEF" w:rsidRPr="0046662C" w:rsidRDefault="00656CEF" w:rsidP="00656CEF">
      <w:pPr>
        <w:pStyle w:val="ListParagraph"/>
        <w:numPr>
          <w:ilvl w:val="1"/>
          <w:numId w:val="28"/>
        </w:numPr>
        <w:rPr>
          <w:rFonts w:asciiTheme="minorHAnsi" w:hAnsiTheme="minorHAnsi" w:cstheme="minorHAnsi"/>
          <w:sz w:val="24"/>
          <w:szCs w:val="24"/>
        </w:rPr>
      </w:pPr>
      <w:r w:rsidRPr="0046662C">
        <w:rPr>
          <w:rFonts w:asciiTheme="minorHAnsi" w:hAnsiTheme="minorHAnsi" w:cstheme="minorHAnsi"/>
          <w:sz w:val="24"/>
          <w:szCs w:val="24"/>
        </w:rPr>
        <w:t xml:space="preserve">BCS did increase coverage </w:t>
      </w:r>
      <w:r w:rsidR="0046662C" w:rsidRPr="0046662C">
        <w:rPr>
          <w:rFonts w:asciiTheme="minorHAnsi" w:hAnsiTheme="minorHAnsi" w:cstheme="minorHAnsi"/>
          <w:sz w:val="24"/>
          <w:szCs w:val="24"/>
        </w:rPr>
        <w:t xml:space="preserve">in one area of our insurance </w:t>
      </w:r>
      <w:r w:rsidRPr="0046662C">
        <w:rPr>
          <w:rFonts w:asciiTheme="minorHAnsi" w:hAnsiTheme="minorHAnsi" w:cstheme="minorHAnsi"/>
          <w:sz w:val="24"/>
          <w:szCs w:val="24"/>
        </w:rPr>
        <w:t>from $1,000,000 to $2,000,000 with a minimal monetary increase to the school.</w:t>
      </w:r>
    </w:p>
    <w:p w14:paraId="412B61E1" w14:textId="77777777" w:rsidR="004D4BB4" w:rsidRPr="004D4BB4" w:rsidRDefault="004D4BB4" w:rsidP="004D4BB4">
      <w:pPr>
        <w:pStyle w:val="ListParagraph"/>
        <w:ind w:left="1440"/>
        <w:rPr>
          <w:rFonts w:asciiTheme="minorHAnsi" w:hAnsiTheme="minorHAnsi" w:cstheme="minorHAnsi"/>
          <w:sz w:val="24"/>
          <w:szCs w:val="24"/>
        </w:rPr>
      </w:pPr>
    </w:p>
    <w:p w14:paraId="3856D8B2" w14:textId="5612FC2A" w:rsidR="004D4BB4" w:rsidRPr="004D4BB4" w:rsidRDefault="004D4BB4" w:rsidP="00CA3F8C">
      <w:pPr>
        <w:pStyle w:val="ListParagraph"/>
        <w:numPr>
          <w:ilvl w:val="0"/>
          <w:numId w:val="28"/>
        </w:numPr>
        <w:rPr>
          <w:rFonts w:asciiTheme="minorHAnsi" w:hAnsiTheme="minorHAnsi" w:cstheme="minorHAnsi"/>
          <w:b/>
          <w:sz w:val="24"/>
          <w:szCs w:val="24"/>
        </w:rPr>
      </w:pPr>
      <w:r w:rsidRPr="004D4BB4">
        <w:rPr>
          <w:rFonts w:asciiTheme="minorHAnsi" w:hAnsiTheme="minorHAnsi" w:cstheme="minorHAnsi"/>
          <w:b/>
          <w:sz w:val="24"/>
          <w:szCs w:val="24"/>
        </w:rPr>
        <w:t>Public Comment: None</w:t>
      </w:r>
    </w:p>
    <w:p w14:paraId="76C3E3FA" w14:textId="77777777" w:rsidR="004D4BB4" w:rsidRPr="004D4BB4" w:rsidRDefault="004D4BB4" w:rsidP="004D4BB4">
      <w:pPr>
        <w:pStyle w:val="ListParagraph"/>
        <w:rPr>
          <w:rFonts w:asciiTheme="minorHAnsi" w:hAnsiTheme="minorHAnsi" w:cstheme="minorHAnsi"/>
          <w:sz w:val="24"/>
          <w:szCs w:val="24"/>
        </w:rPr>
      </w:pPr>
    </w:p>
    <w:p w14:paraId="540DDA51" w14:textId="67192CC1" w:rsidR="004D4BB4" w:rsidRPr="004D4BB4" w:rsidRDefault="004D4BB4" w:rsidP="00CA3F8C">
      <w:pPr>
        <w:pStyle w:val="ListParagraph"/>
        <w:numPr>
          <w:ilvl w:val="0"/>
          <w:numId w:val="28"/>
        </w:numPr>
        <w:rPr>
          <w:rFonts w:asciiTheme="minorHAnsi" w:hAnsiTheme="minorHAnsi" w:cstheme="minorHAnsi"/>
          <w:sz w:val="24"/>
          <w:szCs w:val="24"/>
        </w:rPr>
      </w:pPr>
      <w:r w:rsidRPr="004D4BB4">
        <w:rPr>
          <w:rFonts w:asciiTheme="minorHAnsi" w:hAnsiTheme="minorHAnsi" w:cstheme="minorHAnsi"/>
          <w:b/>
          <w:sz w:val="24"/>
          <w:szCs w:val="24"/>
        </w:rPr>
        <w:t>Date &amp; Location of next meeting:</w:t>
      </w:r>
      <w:r w:rsidRPr="004D4BB4">
        <w:rPr>
          <w:rFonts w:asciiTheme="minorHAnsi" w:hAnsiTheme="minorHAnsi" w:cstheme="minorHAnsi"/>
          <w:sz w:val="24"/>
          <w:szCs w:val="24"/>
        </w:rPr>
        <w:t xml:space="preserve"> 545 Willoughby Avenue, Room: </w:t>
      </w:r>
      <w:r w:rsidRPr="004D4BB4">
        <w:rPr>
          <w:rFonts w:asciiTheme="minorHAnsi" w:hAnsiTheme="minorHAnsi" w:cstheme="minorHAnsi"/>
          <w:color w:val="auto"/>
          <w:sz w:val="24"/>
          <w:szCs w:val="24"/>
        </w:rPr>
        <w:t>304 and Zoom until April 15, 2022 (Open Meetings Law must now return back to in-person with Zoom as an extra option)</w:t>
      </w:r>
    </w:p>
    <w:p w14:paraId="327D2FDE" w14:textId="7A0DE6CE" w:rsidR="004D4BB4" w:rsidRPr="004D4BB4" w:rsidRDefault="004D4BB4" w:rsidP="00CA3F8C">
      <w:pPr>
        <w:pStyle w:val="ListParagraph"/>
        <w:numPr>
          <w:ilvl w:val="1"/>
          <w:numId w:val="28"/>
        </w:numPr>
        <w:rPr>
          <w:rFonts w:asciiTheme="minorHAnsi" w:hAnsiTheme="minorHAnsi" w:cstheme="minorHAnsi"/>
          <w:sz w:val="24"/>
          <w:szCs w:val="24"/>
        </w:rPr>
      </w:pPr>
      <w:r w:rsidRPr="004D4BB4">
        <w:rPr>
          <w:rFonts w:asciiTheme="minorHAnsi" w:hAnsiTheme="minorHAnsi" w:cstheme="minorHAnsi"/>
          <w:sz w:val="24"/>
          <w:szCs w:val="24"/>
        </w:rPr>
        <w:t xml:space="preserve">Upcoming Board Meeting Dates: </w:t>
      </w:r>
      <w:r w:rsidR="00B426CB">
        <w:rPr>
          <w:rFonts w:asciiTheme="minorHAnsi" w:hAnsiTheme="minorHAnsi" w:cstheme="minorHAnsi"/>
          <w:sz w:val="24"/>
          <w:szCs w:val="24"/>
        </w:rPr>
        <w:t>July 28</w:t>
      </w:r>
      <w:r w:rsidRPr="004D4BB4">
        <w:rPr>
          <w:rFonts w:asciiTheme="minorHAnsi" w:hAnsiTheme="minorHAnsi" w:cstheme="minorHAnsi"/>
          <w:sz w:val="24"/>
          <w:szCs w:val="24"/>
        </w:rPr>
        <w:t>, 2022</w:t>
      </w:r>
    </w:p>
    <w:p w14:paraId="08FC362C" w14:textId="77777777" w:rsidR="00AD7F01" w:rsidRPr="004D4BB4" w:rsidRDefault="00AD7F01" w:rsidP="00AD7F01">
      <w:pPr>
        <w:rPr>
          <w:rFonts w:cstheme="minorHAnsi"/>
        </w:rPr>
      </w:pPr>
    </w:p>
    <w:p w14:paraId="4D0A1563" w14:textId="00F3D36F" w:rsidR="003334C4" w:rsidRPr="004D4BB4" w:rsidRDefault="003334C4" w:rsidP="00A7276A">
      <w:pPr>
        <w:pStyle w:val="ListParagraph"/>
        <w:rPr>
          <w:rFonts w:asciiTheme="minorHAnsi" w:hAnsiTheme="minorHAnsi" w:cstheme="minorHAnsi"/>
          <w:sz w:val="24"/>
          <w:szCs w:val="24"/>
        </w:rPr>
      </w:pPr>
      <w:r w:rsidRPr="004D4BB4">
        <w:rPr>
          <w:rFonts w:asciiTheme="minorHAnsi" w:hAnsiTheme="minorHAnsi" w:cstheme="minorHAnsi"/>
          <w:sz w:val="24"/>
          <w:szCs w:val="24"/>
        </w:rPr>
        <w:t>Adjournment</w:t>
      </w:r>
      <w:r w:rsidR="00034B52" w:rsidRPr="004D4BB4">
        <w:rPr>
          <w:rFonts w:asciiTheme="minorHAnsi" w:hAnsiTheme="minorHAnsi" w:cstheme="minorHAnsi"/>
          <w:sz w:val="24"/>
          <w:szCs w:val="24"/>
        </w:rPr>
        <w:t>:  A motion was made</w:t>
      </w:r>
      <w:r w:rsidR="00223D75" w:rsidRPr="004D4BB4">
        <w:rPr>
          <w:rFonts w:asciiTheme="minorHAnsi" w:hAnsiTheme="minorHAnsi" w:cstheme="minorHAnsi"/>
          <w:sz w:val="24"/>
          <w:szCs w:val="24"/>
        </w:rPr>
        <w:t xml:space="preserve"> to adjourn the meeting by </w:t>
      </w:r>
      <w:r w:rsidR="00886E4A">
        <w:rPr>
          <w:rFonts w:asciiTheme="minorHAnsi" w:hAnsiTheme="minorHAnsi" w:cstheme="minorHAnsi"/>
          <w:sz w:val="24"/>
          <w:szCs w:val="24"/>
        </w:rPr>
        <w:t xml:space="preserve">Diana </w:t>
      </w:r>
      <w:r w:rsidR="00BD2D74" w:rsidRPr="004D4BB4">
        <w:rPr>
          <w:rFonts w:asciiTheme="minorHAnsi" w:hAnsiTheme="minorHAnsi" w:cstheme="minorHAnsi"/>
          <w:sz w:val="24"/>
          <w:szCs w:val="24"/>
        </w:rPr>
        <w:t xml:space="preserve">and seconded by </w:t>
      </w:r>
      <w:r w:rsidR="00B426CB">
        <w:rPr>
          <w:rFonts w:asciiTheme="minorHAnsi" w:hAnsiTheme="minorHAnsi" w:cstheme="minorHAnsi"/>
          <w:sz w:val="24"/>
          <w:szCs w:val="24"/>
        </w:rPr>
        <w:t>Mark</w:t>
      </w:r>
      <w:r w:rsidR="00AA6AED" w:rsidRPr="004D4BB4">
        <w:rPr>
          <w:rFonts w:asciiTheme="minorHAnsi" w:hAnsiTheme="minorHAnsi" w:cstheme="minorHAnsi"/>
          <w:sz w:val="24"/>
          <w:szCs w:val="24"/>
        </w:rPr>
        <w:t xml:space="preserve">.  All voting </w:t>
      </w:r>
      <w:r w:rsidR="00BD2D74" w:rsidRPr="004D4BB4">
        <w:rPr>
          <w:rFonts w:asciiTheme="minorHAnsi" w:hAnsiTheme="minorHAnsi" w:cstheme="minorHAnsi"/>
          <w:sz w:val="24"/>
          <w:szCs w:val="24"/>
        </w:rPr>
        <w:t xml:space="preserve">members </w:t>
      </w:r>
      <w:r w:rsidR="00BD2D74" w:rsidRPr="00ED4877">
        <w:rPr>
          <w:rFonts w:asciiTheme="minorHAnsi" w:hAnsiTheme="minorHAnsi" w:cstheme="minorHAnsi"/>
          <w:sz w:val="24"/>
          <w:szCs w:val="24"/>
        </w:rPr>
        <w:t>(</w:t>
      </w:r>
      <w:r w:rsidR="00B426CB">
        <w:rPr>
          <w:rFonts w:asciiTheme="minorHAnsi" w:hAnsiTheme="minorHAnsi" w:cstheme="minorHAnsi"/>
          <w:sz w:val="24"/>
          <w:szCs w:val="24"/>
        </w:rPr>
        <w:t>5</w:t>
      </w:r>
      <w:r w:rsidR="00034B52" w:rsidRPr="00ED4877">
        <w:rPr>
          <w:rFonts w:asciiTheme="minorHAnsi" w:hAnsiTheme="minorHAnsi" w:cstheme="minorHAnsi"/>
          <w:sz w:val="24"/>
          <w:szCs w:val="24"/>
        </w:rPr>
        <w:t>) were</w:t>
      </w:r>
      <w:r w:rsidR="00034B52" w:rsidRPr="004D4BB4">
        <w:rPr>
          <w:rFonts w:asciiTheme="minorHAnsi" w:hAnsiTheme="minorHAnsi" w:cstheme="minorHAnsi"/>
          <w:sz w:val="24"/>
          <w:szCs w:val="24"/>
        </w:rPr>
        <w:t xml:space="preserve"> in favor.  The meeting </w:t>
      </w:r>
      <w:r w:rsidR="004D4BB4" w:rsidRPr="004D4BB4">
        <w:rPr>
          <w:rFonts w:asciiTheme="minorHAnsi" w:hAnsiTheme="minorHAnsi" w:cstheme="minorHAnsi"/>
          <w:sz w:val="24"/>
          <w:szCs w:val="24"/>
        </w:rPr>
        <w:t xml:space="preserve">was officially adjourned at </w:t>
      </w:r>
      <w:r w:rsidR="00B426CB">
        <w:rPr>
          <w:rFonts w:asciiTheme="minorHAnsi" w:hAnsiTheme="minorHAnsi" w:cstheme="minorHAnsi"/>
          <w:sz w:val="24"/>
          <w:szCs w:val="24"/>
        </w:rPr>
        <w:t>6:37</w:t>
      </w:r>
      <w:r w:rsidR="00034B52" w:rsidRPr="00886E4A">
        <w:rPr>
          <w:rFonts w:asciiTheme="minorHAnsi" w:hAnsiTheme="minorHAnsi" w:cstheme="minorHAnsi"/>
          <w:sz w:val="24"/>
          <w:szCs w:val="24"/>
        </w:rPr>
        <w:t xml:space="preserve"> p.m.</w:t>
      </w:r>
    </w:p>
    <w:p w14:paraId="52631CCE" w14:textId="77777777" w:rsidR="003334C4" w:rsidRPr="003016FC" w:rsidRDefault="003334C4" w:rsidP="00592554">
      <w:pPr>
        <w:rPr>
          <w:rFonts w:cstheme="minorHAnsi"/>
          <w:b/>
          <w:bCs/>
          <w:u w:val="single"/>
        </w:rPr>
      </w:pPr>
    </w:p>
    <w:p w14:paraId="4EA689B0" w14:textId="77777777" w:rsidR="00653F3C" w:rsidRPr="003016FC" w:rsidRDefault="00653F3C" w:rsidP="00592554">
      <w:pPr>
        <w:rPr>
          <w:rFonts w:cstheme="minorHAnsi"/>
          <w:b/>
          <w:bCs/>
          <w:u w:val="single"/>
        </w:rPr>
      </w:pPr>
    </w:p>
    <w:sectPr w:rsidR="00653F3C" w:rsidRPr="003016F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E765" w14:textId="77777777" w:rsidR="00381C36" w:rsidRDefault="00381C36" w:rsidP="00FB0224">
      <w:r>
        <w:separator/>
      </w:r>
    </w:p>
  </w:endnote>
  <w:endnote w:type="continuationSeparator" w:id="0">
    <w:p w14:paraId="12759118" w14:textId="77777777" w:rsidR="00381C36" w:rsidRDefault="00381C36"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ACB18" w14:textId="77777777" w:rsidR="00381C36" w:rsidRDefault="00381C36" w:rsidP="00FB0224">
      <w:r>
        <w:separator/>
      </w:r>
    </w:p>
  </w:footnote>
  <w:footnote w:type="continuationSeparator" w:id="0">
    <w:p w14:paraId="0DAFD090" w14:textId="77777777" w:rsidR="00381C36" w:rsidRDefault="00381C36"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B4E22"/>
    <w:multiLevelType w:val="hybridMultilevel"/>
    <w:tmpl w:val="6C988534"/>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C5A66"/>
    <w:multiLevelType w:val="hybridMultilevel"/>
    <w:tmpl w:val="15386C7A"/>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4"/>
  </w:num>
  <w:num w:numId="4">
    <w:abstractNumId w:val="26"/>
  </w:num>
  <w:num w:numId="5">
    <w:abstractNumId w:val="29"/>
  </w:num>
  <w:num w:numId="6">
    <w:abstractNumId w:val="16"/>
  </w:num>
  <w:num w:numId="7">
    <w:abstractNumId w:val="25"/>
  </w:num>
  <w:num w:numId="8">
    <w:abstractNumId w:val="4"/>
  </w:num>
  <w:num w:numId="9">
    <w:abstractNumId w:val="23"/>
  </w:num>
  <w:num w:numId="10">
    <w:abstractNumId w:val="8"/>
  </w:num>
  <w:num w:numId="11">
    <w:abstractNumId w:val="14"/>
  </w:num>
  <w:num w:numId="12">
    <w:abstractNumId w:val="3"/>
  </w:num>
  <w:num w:numId="13">
    <w:abstractNumId w:val="17"/>
  </w:num>
  <w:num w:numId="14">
    <w:abstractNumId w:val="2"/>
  </w:num>
  <w:num w:numId="15">
    <w:abstractNumId w:val="27"/>
  </w:num>
  <w:num w:numId="16">
    <w:abstractNumId w:val="21"/>
  </w:num>
  <w:num w:numId="17">
    <w:abstractNumId w:val="18"/>
  </w:num>
  <w:num w:numId="18">
    <w:abstractNumId w:val="10"/>
  </w:num>
  <w:num w:numId="19">
    <w:abstractNumId w:val="1"/>
  </w:num>
  <w:num w:numId="20">
    <w:abstractNumId w:val="13"/>
  </w:num>
  <w:num w:numId="21">
    <w:abstractNumId w:val="11"/>
  </w:num>
  <w:num w:numId="22">
    <w:abstractNumId w:val="19"/>
  </w:num>
  <w:num w:numId="23">
    <w:abstractNumId w:val="28"/>
  </w:num>
  <w:num w:numId="24">
    <w:abstractNumId w:val="6"/>
  </w:num>
  <w:num w:numId="25">
    <w:abstractNumId w:val="15"/>
  </w:num>
  <w:num w:numId="26">
    <w:abstractNumId w:val="5"/>
  </w:num>
  <w:num w:numId="27">
    <w:abstractNumId w:val="7"/>
  </w:num>
  <w:num w:numId="28">
    <w:abstractNumId w:val="22"/>
  </w:num>
  <w:num w:numId="29">
    <w:abstractNumId w:val="20"/>
  </w:num>
  <w:num w:numId="3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32021"/>
    <w:rsid w:val="00033665"/>
    <w:rsid w:val="00034B52"/>
    <w:rsid w:val="00035BF9"/>
    <w:rsid w:val="00052615"/>
    <w:rsid w:val="00066FB8"/>
    <w:rsid w:val="000728EE"/>
    <w:rsid w:val="00072F76"/>
    <w:rsid w:val="0008069F"/>
    <w:rsid w:val="0008583A"/>
    <w:rsid w:val="00086B90"/>
    <w:rsid w:val="000A5B38"/>
    <w:rsid w:val="000B4B87"/>
    <w:rsid w:val="000C37B4"/>
    <w:rsid w:val="000C59A4"/>
    <w:rsid w:val="000D7E78"/>
    <w:rsid w:val="000E3C14"/>
    <w:rsid w:val="000F1146"/>
    <w:rsid w:val="000F2B8E"/>
    <w:rsid w:val="000F5D26"/>
    <w:rsid w:val="00103569"/>
    <w:rsid w:val="00103701"/>
    <w:rsid w:val="00106CBB"/>
    <w:rsid w:val="001154F4"/>
    <w:rsid w:val="001160E2"/>
    <w:rsid w:val="00127FB2"/>
    <w:rsid w:val="00152DE1"/>
    <w:rsid w:val="00183FB0"/>
    <w:rsid w:val="00184F3E"/>
    <w:rsid w:val="001B1FB1"/>
    <w:rsid w:val="001B67BA"/>
    <w:rsid w:val="001C5F55"/>
    <w:rsid w:val="001C6AD6"/>
    <w:rsid w:val="001E5381"/>
    <w:rsid w:val="001F5FAE"/>
    <w:rsid w:val="00206A11"/>
    <w:rsid w:val="00207815"/>
    <w:rsid w:val="00223D75"/>
    <w:rsid w:val="00231624"/>
    <w:rsid w:val="00233420"/>
    <w:rsid w:val="00256BA8"/>
    <w:rsid w:val="002613F9"/>
    <w:rsid w:val="002709C8"/>
    <w:rsid w:val="002809B7"/>
    <w:rsid w:val="002A496A"/>
    <w:rsid w:val="002A52F5"/>
    <w:rsid w:val="002B09C1"/>
    <w:rsid w:val="002B43FC"/>
    <w:rsid w:val="002C67AA"/>
    <w:rsid w:val="002C69AD"/>
    <w:rsid w:val="002D3D99"/>
    <w:rsid w:val="002E3F5E"/>
    <w:rsid w:val="002E4C9F"/>
    <w:rsid w:val="002E6592"/>
    <w:rsid w:val="003016FC"/>
    <w:rsid w:val="00303804"/>
    <w:rsid w:val="003236B0"/>
    <w:rsid w:val="00331E97"/>
    <w:rsid w:val="003334C4"/>
    <w:rsid w:val="003416DD"/>
    <w:rsid w:val="003435E4"/>
    <w:rsid w:val="0034551A"/>
    <w:rsid w:val="003456BD"/>
    <w:rsid w:val="00371021"/>
    <w:rsid w:val="0037551B"/>
    <w:rsid w:val="00375B01"/>
    <w:rsid w:val="0037644D"/>
    <w:rsid w:val="00381C36"/>
    <w:rsid w:val="0039377C"/>
    <w:rsid w:val="003B681B"/>
    <w:rsid w:val="003C2966"/>
    <w:rsid w:val="003C2E12"/>
    <w:rsid w:val="003D162B"/>
    <w:rsid w:val="003E0F68"/>
    <w:rsid w:val="003F085C"/>
    <w:rsid w:val="00402F06"/>
    <w:rsid w:val="00406893"/>
    <w:rsid w:val="00422F0E"/>
    <w:rsid w:val="00423A98"/>
    <w:rsid w:val="00425B4F"/>
    <w:rsid w:val="004508AC"/>
    <w:rsid w:val="004514B1"/>
    <w:rsid w:val="00457F9C"/>
    <w:rsid w:val="0046662C"/>
    <w:rsid w:val="00484455"/>
    <w:rsid w:val="004867DD"/>
    <w:rsid w:val="004A53A5"/>
    <w:rsid w:val="004A7FB2"/>
    <w:rsid w:val="004B1066"/>
    <w:rsid w:val="004B27DF"/>
    <w:rsid w:val="004C3B42"/>
    <w:rsid w:val="004D4BB4"/>
    <w:rsid w:val="004D60A7"/>
    <w:rsid w:val="004D7A11"/>
    <w:rsid w:val="004F1FEA"/>
    <w:rsid w:val="004F6D13"/>
    <w:rsid w:val="004F71BF"/>
    <w:rsid w:val="00511BB6"/>
    <w:rsid w:val="00515CA9"/>
    <w:rsid w:val="005375B4"/>
    <w:rsid w:val="00540EA8"/>
    <w:rsid w:val="0055687A"/>
    <w:rsid w:val="005702DE"/>
    <w:rsid w:val="00573733"/>
    <w:rsid w:val="00575B88"/>
    <w:rsid w:val="00577871"/>
    <w:rsid w:val="00592554"/>
    <w:rsid w:val="00597459"/>
    <w:rsid w:val="005A3275"/>
    <w:rsid w:val="005C045A"/>
    <w:rsid w:val="005E0453"/>
    <w:rsid w:val="005E469D"/>
    <w:rsid w:val="005E66D7"/>
    <w:rsid w:val="005F3E5D"/>
    <w:rsid w:val="00601FE2"/>
    <w:rsid w:val="00653F3C"/>
    <w:rsid w:val="00656CEF"/>
    <w:rsid w:val="00680E2C"/>
    <w:rsid w:val="006958AD"/>
    <w:rsid w:val="006A4D6A"/>
    <w:rsid w:val="006C1D7D"/>
    <w:rsid w:val="006C6986"/>
    <w:rsid w:val="006C71C0"/>
    <w:rsid w:val="006D546F"/>
    <w:rsid w:val="006F6EA9"/>
    <w:rsid w:val="006F717A"/>
    <w:rsid w:val="00700408"/>
    <w:rsid w:val="00701F67"/>
    <w:rsid w:val="0071619E"/>
    <w:rsid w:val="0072731A"/>
    <w:rsid w:val="00736857"/>
    <w:rsid w:val="007535F3"/>
    <w:rsid w:val="00763DA3"/>
    <w:rsid w:val="0076601A"/>
    <w:rsid w:val="00774274"/>
    <w:rsid w:val="00774F37"/>
    <w:rsid w:val="00786158"/>
    <w:rsid w:val="0078680C"/>
    <w:rsid w:val="00791BC1"/>
    <w:rsid w:val="007B04F6"/>
    <w:rsid w:val="007E5332"/>
    <w:rsid w:val="007F4EE7"/>
    <w:rsid w:val="00801B01"/>
    <w:rsid w:val="00802DB5"/>
    <w:rsid w:val="008034B5"/>
    <w:rsid w:val="008169E5"/>
    <w:rsid w:val="00824AA7"/>
    <w:rsid w:val="008467F6"/>
    <w:rsid w:val="0085744F"/>
    <w:rsid w:val="00864DE8"/>
    <w:rsid w:val="00870738"/>
    <w:rsid w:val="00871D34"/>
    <w:rsid w:val="00886E4A"/>
    <w:rsid w:val="00894828"/>
    <w:rsid w:val="00897E32"/>
    <w:rsid w:val="008A56A7"/>
    <w:rsid w:val="008A7309"/>
    <w:rsid w:val="008B4D1F"/>
    <w:rsid w:val="008C2950"/>
    <w:rsid w:val="008C4C40"/>
    <w:rsid w:val="008D3393"/>
    <w:rsid w:val="008D3937"/>
    <w:rsid w:val="008E5C6F"/>
    <w:rsid w:val="009155A1"/>
    <w:rsid w:val="00917ACC"/>
    <w:rsid w:val="00953209"/>
    <w:rsid w:val="009540D0"/>
    <w:rsid w:val="0095541C"/>
    <w:rsid w:val="00963138"/>
    <w:rsid w:val="009658C1"/>
    <w:rsid w:val="0098429C"/>
    <w:rsid w:val="00984628"/>
    <w:rsid w:val="0098639D"/>
    <w:rsid w:val="00993FA6"/>
    <w:rsid w:val="0099652C"/>
    <w:rsid w:val="00997E15"/>
    <w:rsid w:val="009A1767"/>
    <w:rsid w:val="009A5584"/>
    <w:rsid w:val="009B1031"/>
    <w:rsid w:val="009B1981"/>
    <w:rsid w:val="009B45D3"/>
    <w:rsid w:val="009C5D56"/>
    <w:rsid w:val="009D0A3A"/>
    <w:rsid w:val="009D1A6B"/>
    <w:rsid w:val="009D6FEE"/>
    <w:rsid w:val="009E0856"/>
    <w:rsid w:val="00A03E73"/>
    <w:rsid w:val="00A2036E"/>
    <w:rsid w:val="00A251BA"/>
    <w:rsid w:val="00A33EA1"/>
    <w:rsid w:val="00A667CB"/>
    <w:rsid w:val="00A7276A"/>
    <w:rsid w:val="00A73910"/>
    <w:rsid w:val="00A76C6D"/>
    <w:rsid w:val="00A77A35"/>
    <w:rsid w:val="00A82296"/>
    <w:rsid w:val="00A83C16"/>
    <w:rsid w:val="00A848D3"/>
    <w:rsid w:val="00A87BAF"/>
    <w:rsid w:val="00A96D54"/>
    <w:rsid w:val="00AA5160"/>
    <w:rsid w:val="00AA6AED"/>
    <w:rsid w:val="00AB4A5D"/>
    <w:rsid w:val="00AC4A6B"/>
    <w:rsid w:val="00AD2B60"/>
    <w:rsid w:val="00AD7F01"/>
    <w:rsid w:val="00AE0BE3"/>
    <w:rsid w:val="00AE151A"/>
    <w:rsid w:val="00B06324"/>
    <w:rsid w:val="00B16297"/>
    <w:rsid w:val="00B426CB"/>
    <w:rsid w:val="00B45F05"/>
    <w:rsid w:val="00B50251"/>
    <w:rsid w:val="00B53D6A"/>
    <w:rsid w:val="00B63D1E"/>
    <w:rsid w:val="00B660F1"/>
    <w:rsid w:val="00B84BC1"/>
    <w:rsid w:val="00B937E7"/>
    <w:rsid w:val="00BD2D72"/>
    <w:rsid w:val="00BD2D74"/>
    <w:rsid w:val="00BE0532"/>
    <w:rsid w:val="00BE6826"/>
    <w:rsid w:val="00BF1F3A"/>
    <w:rsid w:val="00C3384E"/>
    <w:rsid w:val="00C5348C"/>
    <w:rsid w:val="00C67023"/>
    <w:rsid w:val="00C676E9"/>
    <w:rsid w:val="00C740ED"/>
    <w:rsid w:val="00C80433"/>
    <w:rsid w:val="00C82789"/>
    <w:rsid w:val="00C97221"/>
    <w:rsid w:val="00CA3F8C"/>
    <w:rsid w:val="00CA78D8"/>
    <w:rsid w:val="00CC2B7F"/>
    <w:rsid w:val="00CD0469"/>
    <w:rsid w:val="00CD776B"/>
    <w:rsid w:val="00CE79D4"/>
    <w:rsid w:val="00D078AF"/>
    <w:rsid w:val="00D210E6"/>
    <w:rsid w:val="00D2716E"/>
    <w:rsid w:val="00D35DA5"/>
    <w:rsid w:val="00D3797B"/>
    <w:rsid w:val="00D573AB"/>
    <w:rsid w:val="00D62377"/>
    <w:rsid w:val="00D805CA"/>
    <w:rsid w:val="00DB0485"/>
    <w:rsid w:val="00DB0A0B"/>
    <w:rsid w:val="00DC5469"/>
    <w:rsid w:val="00DD14C4"/>
    <w:rsid w:val="00DE1244"/>
    <w:rsid w:val="00DF3EC3"/>
    <w:rsid w:val="00DF76DB"/>
    <w:rsid w:val="00E0759C"/>
    <w:rsid w:val="00E10F8F"/>
    <w:rsid w:val="00E11411"/>
    <w:rsid w:val="00E2073A"/>
    <w:rsid w:val="00E242FD"/>
    <w:rsid w:val="00E64544"/>
    <w:rsid w:val="00E65719"/>
    <w:rsid w:val="00E65AD8"/>
    <w:rsid w:val="00E87F28"/>
    <w:rsid w:val="00E902A5"/>
    <w:rsid w:val="00E94EBC"/>
    <w:rsid w:val="00EA6AD5"/>
    <w:rsid w:val="00EB12B9"/>
    <w:rsid w:val="00EC7E93"/>
    <w:rsid w:val="00ED4877"/>
    <w:rsid w:val="00EF1D32"/>
    <w:rsid w:val="00EF6A72"/>
    <w:rsid w:val="00F17022"/>
    <w:rsid w:val="00F174EE"/>
    <w:rsid w:val="00F17A79"/>
    <w:rsid w:val="00F25148"/>
    <w:rsid w:val="00F27695"/>
    <w:rsid w:val="00F40840"/>
    <w:rsid w:val="00F55177"/>
    <w:rsid w:val="00F80A44"/>
    <w:rsid w:val="00F9120E"/>
    <w:rsid w:val="00F932DE"/>
    <w:rsid w:val="00F96AF2"/>
    <w:rsid w:val="00FA098A"/>
    <w:rsid w:val="00FB0224"/>
    <w:rsid w:val="00FB6DAB"/>
    <w:rsid w:val="00FC3F1A"/>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wCcJCV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91B4-69AF-46B0-9B5C-25DD1A3F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2</cp:revision>
  <cp:lastPrinted>2022-06-21T14:12:00Z</cp:lastPrinted>
  <dcterms:created xsi:type="dcterms:W3CDTF">2022-08-01T18:31:00Z</dcterms:created>
  <dcterms:modified xsi:type="dcterms:W3CDTF">2022-08-01T18:31:00Z</dcterms:modified>
</cp:coreProperties>
</file>